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62" w:rsidRDefault="00B17213" w:rsidP="00B17213">
      <w:pPr>
        <w:spacing w:after="0" w:line="240" w:lineRule="auto"/>
        <w:rPr>
          <w:b/>
          <w:bCs/>
          <w:sz w:val="28"/>
          <w:szCs w:val="28"/>
        </w:rPr>
      </w:pPr>
      <w:r w:rsidRPr="00B17213">
        <w:rPr>
          <w:b/>
          <w:bCs/>
          <w:sz w:val="28"/>
          <w:szCs w:val="28"/>
        </w:rPr>
        <w:t>Topic 26</w:t>
      </w:r>
    </w:p>
    <w:p w:rsidR="00B17213" w:rsidRDefault="00B17213" w:rsidP="00B17213">
      <w:pPr>
        <w:spacing w:after="0" w:line="240" w:lineRule="auto"/>
        <w:rPr>
          <w:b/>
          <w:bCs/>
          <w:sz w:val="28"/>
          <w:szCs w:val="28"/>
        </w:rPr>
      </w:pPr>
      <w:r w:rsidRPr="00B17213">
        <w:rPr>
          <w:b/>
          <w:bCs/>
          <w:sz w:val="28"/>
          <w:szCs w:val="28"/>
        </w:rPr>
        <w:t>Graphical Displays of Association</w:t>
      </w:r>
    </w:p>
    <w:p w:rsidR="00B17213" w:rsidRDefault="00B17213" w:rsidP="00B17213">
      <w:pPr>
        <w:spacing w:after="0" w:line="240" w:lineRule="auto"/>
        <w:rPr>
          <w:b/>
          <w:bCs/>
          <w:sz w:val="28"/>
          <w:szCs w:val="28"/>
        </w:rPr>
      </w:pPr>
    </w:p>
    <w:p w:rsidR="00B17213" w:rsidRDefault="00B17213" w:rsidP="00B17213">
      <w:pPr>
        <w:spacing w:after="0" w:line="240" w:lineRule="auto"/>
      </w:pPr>
      <w:r>
        <w:t xml:space="preserve">The final simple graphical display will be the </w:t>
      </w:r>
      <w:proofErr w:type="spellStart"/>
      <w:r>
        <w:t>scatterplot</w:t>
      </w:r>
      <w:proofErr w:type="spellEnd"/>
      <w:r>
        <w:t>.</w:t>
      </w:r>
    </w:p>
    <w:p w:rsidR="00B17213" w:rsidRDefault="00B17213" w:rsidP="00B17213">
      <w:pPr>
        <w:spacing w:after="0" w:line="240" w:lineRule="auto"/>
      </w:pPr>
    </w:p>
    <w:p w:rsidR="00B17213" w:rsidRDefault="00B17213" w:rsidP="00B17213">
      <w:pPr>
        <w:spacing w:after="0" w:line="240" w:lineRule="auto"/>
      </w:pPr>
      <w:r>
        <w:t>Let’s see how far we’ve come:</w:t>
      </w:r>
    </w:p>
    <w:p w:rsidR="00B17213" w:rsidRDefault="00B17213" w:rsidP="00B17213">
      <w:pPr>
        <w:spacing w:after="0" w:line="240" w:lineRule="auto"/>
      </w:pPr>
    </w:p>
    <w:p w:rsidR="00B17213" w:rsidRDefault="00B17213" w:rsidP="00B17213">
      <w:pPr>
        <w:spacing w:after="0" w:line="240" w:lineRule="auto"/>
      </w:pPr>
      <w:r>
        <w:t>One dimensional</w:t>
      </w:r>
    </w:p>
    <w:p w:rsidR="00B17213" w:rsidRDefault="00B17213" w:rsidP="00B17213">
      <w:pPr>
        <w:spacing w:after="0" w:line="240" w:lineRule="auto"/>
      </w:pPr>
      <w:r>
        <w:t xml:space="preserve"> </w:t>
      </w:r>
      <w:r>
        <w:tab/>
        <w:t>Categorical</w:t>
      </w:r>
    </w:p>
    <w:p w:rsidR="00B17213" w:rsidRPr="00B17213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r w:rsidRPr="00B17213">
        <w:rPr>
          <w:b/>
          <w:bCs/>
        </w:rPr>
        <w:t>Bar Graph</w:t>
      </w:r>
    </w:p>
    <w:p w:rsidR="00B17213" w:rsidRDefault="00B17213" w:rsidP="00B17213">
      <w:pPr>
        <w:spacing w:after="0" w:line="240" w:lineRule="auto"/>
      </w:pPr>
      <w:r>
        <w:tab/>
        <w:t>Quantitative</w:t>
      </w:r>
    </w:p>
    <w:p w:rsidR="00B17213" w:rsidRDefault="00B17213" w:rsidP="00B17213">
      <w:pPr>
        <w:spacing w:after="0" w:line="240" w:lineRule="auto"/>
      </w:pPr>
      <w:r>
        <w:tab/>
      </w:r>
      <w:r>
        <w:tab/>
        <w:t>Few data points</w:t>
      </w:r>
    </w:p>
    <w:p w:rsidR="00B17213" w:rsidRPr="00B17213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proofErr w:type="spellStart"/>
      <w:r w:rsidRPr="00B17213">
        <w:rPr>
          <w:b/>
          <w:bCs/>
        </w:rPr>
        <w:t>Dotplot</w:t>
      </w:r>
      <w:proofErr w:type="spellEnd"/>
    </w:p>
    <w:p w:rsidR="00B17213" w:rsidRPr="00B17213" w:rsidRDefault="00B17213" w:rsidP="00B17213">
      <w:pPr>
        <w:spacing w:after="0" w:line="240" w:lineRule="auto"/>
        <w:rPr>
          <w:b/>
          <w:bCs/>
        </w:rPr>
      </w:pPr>
      <w:r w:rsidRPr="00B17213">
        <w:rPr>
          <w:b/>
          <w:bCs/>
        </w:rPr>
        <w:tab/>
      </w:r>
      <w:r w:rsidRPr="00B17213">
        <w:rPr>
          <w:b/>
          <w:bCs/>
        </w:rPr>
        <w:tab/>
      </w:r>
      <w:r w:rsidRPr="00B17213">
        <w:rPr>
          <w:b/>
          <w:bCs/>
        </w:rPr>
        <w:tab/>
      </w:r>
      <w:proofErr w:type="spellStart"/>
      <w:r w:rsidRPr="00B17213">
        <w:rPr>
          <w:b/>
          <w:bCs/>
        </w:rPr>
        <w:t>Stemplot</w:t>
      </w:r>
      <w:proofErr w:type="spellEnd"/>
    </w:p>
    <w:p w:rsidR="00B17213" w:rsidRDefault="00B17213" w:rsidP="00B17213">
      <w:pPr>
        <w:spacing w:after="0" w:line="240" w:lineRule="auto"/>
      </w:pPr>
      <w:r>
        <w:tab/>
      </w:r>
      <w:r>
        <w:tab/>
        <w:t>Lots of data</w:t>
      </w:r>
    </w:p>
    <w:p w:rsidR="00B17213" w:rsidRPr="00B17213" w:rsidRDefault="00B17213" w:rsidP="00B17213">
      <w:pPr>
        <w:spacing w:after="0" w:line="240" w:lineRule="auto"/>
        <w:rPr>
          <w:b/>
          <w:bCs/>
        </w:rPr>
      </w:pPr>
      <w:r w:rsidRPr="00B17213">
        <w:rPr>
          <w:b/>
          <w:bCs/>
        </w:rPr>
        <w:tab/>
      </w:r>
      <w:r w:rsidRPr="00B17213">
        <w:rPr>
          <w:b/>
          <w:bCs/>
        </w:rPr>
        <w:tab/>
      </w:r>
      <w:r w:rsidRPr="00B17213">
        <w:rPr>
          <w:b/>
          <w:bCs/>
        </w:rPr>
        <w:tab/>
        <w:t>Histogram</w:t>
      </w:r>
    </w:p>
    <w:p w:rsidR="00B17213" w:rsidRDefault="00B17213" w:rsidP="00B17213">
      <w:pPr>
        <w:spacing w:after="0" w:line="240" w:lineRule="auto"/>
      </w:pPr>
      <w:r>
        <w:t>Two dimensional</w:t>
      </w:r>
    </w:p>
    <w:p w:rsidR="00B17213" w:rsidRDefault="00B17213" w:rsidP="00B17213">
      <w:pPr>
        <w:spacing w:after="0" w:line="240" w:lineRule="auto"/>
        <w:ind w:firstLine="720"/>
      </w:pPr>
      <w:r>
        <w:t>One dimensional with categorical binary</w:t>
      </w:r>
    </w:p>
    <w:p w:rsidR="00B17213" w:rsidRDefault="00B17213" w:rsidP="00B17213">
      <w:pPr>
        <w:spacing w:after="0" w:line="240" w:lineRule="auto"/>
      </w:pPr>
      <w:r>
        <w:tab/>
      </w:r>
      <w:r>
        <w:tab/>
        <w:t>Categorical</w:t>
      </w:r>
    </w:p>
    <w:p w:rsidR="00B17213" w:rsidRPr="00C85299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Pr="00C85299">
        <w:rPr>
          <w:b/>
          <w:bCs/>
        </w:rPr>
        <w:t>Bar Graph with groups</w:t>
      </w:r>
    </w:p>
    <w:p w:rsidR="00B17213" w:rsidRDefault="00B17213" w:rsidP="00B17213">
      <w:pPr>
        <w:spacing w:after="0" w:line="240" w:lineRule="auto"/>
      </w:pPr>
      <w:r>
        <w:tab/>
      </w:r>
      <w:r>
        <w:tab/>
        <w:t>Quantitative</w:t>
      </w:r>
    </w:p>
    <w:p w:rsidR="00B17213" w:rsidRDefault="00B17213" w:rsidP="00B17213">
      <w:pPr>
        <w:spacing w:after="0" w:line="240" w:lineRule="auto"/>
      </w:pPr>
      <w:r>
        <w:tab/>
      </w:r>
      <w:r>
        <w:tab/>
      </w:r>
      <w:r>
        <w:tab/>
        <w:t>Few data points</w:t>
      </w:r>
    </w:p>
    <w:p w:rsidR="00B17213" w:rsidRPr="00C85299" w:rsidRDefault="00B17213" w:rsidP="00C85299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="00A11FDD">
        <w:rPr>
          <w:b/>
          <w:bCs/>
        </w:rPr>
        <w:t xml:space="preserve">Side-by-side </w:t>
      </w:r>
      <w:proofErr w:type="spellStart"/>
      <w:r w:rsidRPr="00C85299">
        <w:rPr>
          <w:b/>
          <w:bCs/>
        </w:rPr>
        <w:t>stemplot</w:t>
      </w:r>
      <w:proofErr w:type="spellEnd"/>
    </w:p>
    <w:p w:rsidR="00B17213" w:rsidRDefault="00B17213" w:rsidP="00B17213">
      <w:pPr>
        <w:spacing w:after="0" w:line="240" w:lineRule="auto"/>
      </w:pPr>
      <w:r>
        <w:tab/>
      </w:r>
      <w:r>
        <w:tab/>
      </w:r>
      <w:r>
        <w:tab/>
        <w:t>Lots of data</w:t>
      </w:r>
    </w:p>
    <w:p w:rsidR="00B17213" w:rsidRPr="00C85299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85299">
        <w:rPr>
          <w:b/>
          <w:bCs/>
        </w:rPr>
        <w:t>Population histogram</w:t>
      </w:r>
    </w:p>
    <w:p w:rsidR="00B17213" w:rsidRDefault="00B17213" w:rsidP="00B17213">
      <w:pPr>
        <w:spacing w:after="0" w:line="240" w:lineRule="auto"/>
      </w:pPr>
      <w:r>
        <w:tab/>
        <w:t>Categorical – Categorical</w:t>
      </w:r>
    </w:p>
    <w:p w:rsidR="00B17213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r w:rsidRPr="00C85299">
        <w:rPr>
          <w:b/>
          <w:bCs/>
        </w:rPr>
        <w:t>2-way table</w:t>
      </w:r>
    </w:p>
    <w:p w:rsidR="00A11FDD" w:rsidRDefault="00A11FDD" w:rsidP="00B1721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Proportional bar graph</w:t>
      </w:r>
    </w:p>
    <w:p w:rsidR="00A11FDD" w:rsidRPr="00C85299" w:rsidRDefault="00A11FDD" w:rsidP="00B1721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Bar graph with groups (limited number of groups)</w:t>
      </w:r>
    </w:p>
    <w:p w:rsidR="00B17213" w:rsidRDefault="00B17213" w:rsidP="00B17213">
      <w:pPr>
        <w:spacing w:after="0" w:line="240" w:lineRule="auto"/>
      </w:pPr>
      <w:r>
        <w:tab/>
        <w:t>Categorical – Quantitative</w:t>
      </w:r>
    </w:p>
    <w:p w:rsidR="00B17213" w:rsidRPr="00C85299" w:rsidRDefault="00B17213" w:rsidP="00B17213">
      <w:pPr>
        <w:spacing w:after="0" w:line="240" w:lineRule="auto"/>
        <w:rPr>
          <w:b/>
          <w:bCs/>
        </w:rPr>
      </w:pPr>
      <w:r>
        <w:tab/>
      </w:r>
      <w:r>
        <w:tab/>
      </w:r>
      <w:proofErr w:type="spellStart"/>
      <w:r w:rsidRPr="00C85299">
        <w:rPr>
          <w:b/>
          <w:bCs/>
        </w:rPr>
        <w:t>Stemplot</w:t>
      </w:r>
      <w:proofErr w:type="spellEnd"/>
    </w:p>
    <w:p w:rsidR="00B17213" w:rsidRPr="00C85299" w:rsidRDefault="00B17213" w:rsidP="00B17213">
      <w:pPr>
        <w:spacing w:after="0" w:line="240" w:lineRule="auto"/>
        <w:rPr>
          <w:b/>
          <w:bCs/>
        </w:rPr>
      </w:pPr>
      <w:r w:rsidRPr="00C85299">
        <w:rPr>
          <w:b/>
          <w:bCs/>
        </w:rPr>
        <w:tab/>
      </w:r>
      <w:r w:rsidRPr="00C85299">
        <w:rPr>
          <w:b/>
          <w:bCs/>
        </w:rPr>
        <w:tab/>
        <w:t>Stacked histograms</w:t>
      </w:r>
    </w:p>
    <w:p w:rsidR="00C85299" w:rsidRDefault="00B17213" w:rsidP="00B17213">
      <w:pPr>
        <w:spacing w:after="0" w:line="240" w:lineRule="auto"/>
      </w:pPr>
      <w:r>
        <w:tab/>
      </w:r>
      <w:r w:rsidR="00C85299">
        <w:t>Quantitative –Quantitative</w:t>
      </w:r>
    </w:p>
    <w:p w:rsidR="00C85299" w:rsidRDefault="00C85299" w:rsidP="00B17213">
      <w:pPr>
        <w:spacing w:after="0" w:line="240" w:lineRule="auto"/>
        <w:rPr>
          <w:b/>
          <w:bCs/>
        </w:rPr>
      </w:pPr>
      <w:r>
        <w:tab/>
      </w:r>
      <w:r>
        <w:tab/>
      </w:r>
      <w:proofErr w:type="spellStart"/>
      <w:r w:rsidRPr="00C85299">
        <w:rPr>
          <w:b/>
          <w:bCs/>
        </w:rPr>
        <w:t>Scatterplot</w:t>
      </w:r>
      <w:proofErr w:type="spellEnd"/>
    </w:p>
    <w:p w:rsidR="00C078B9" w:rsidRDefault="00C078B9" w:rsidP="00B17213">
      <w:pPr>
        <w:spacing w:after="0" w:line="240" w:lineRule="auto"/>
        <w:rPr>
          <w:b/>
          <w:bCs/>
        </w:rPr>
      </w:pPr>
    </w:p>
    <w:p w:rsidR="00C85299" w:rsidRDefault="00C85299" w:rsidP="00B17213">
      <w:pPr>
        <w:spacing w:after="0" w:line="240" w:lineRule="auto"/>
        <w:rPr>
          <w:b/>
          <w:bCs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3848100" cy="2295525"/>
            <wp:effectExtent l="19050" t="0" r="0" b="0"/>
            <wp:docPr id="1" name="irc_mi" descr="https://encrypted-tbn1.gstatic.com/images?q=tbn:ANd9GcRvlsvbbyVD7aH-_XV8atcT4p13rnMnFmnmuZXQDegWgLSAz6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RvlsvbbyVD7aH-_XV8atcT4p13rnMnFmnmuZXQDegWgLSAz6Y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B9" w:rsidRDefault="00C078B9" w:rsidP="00C078B9">
      <w:pPr>
        <w:spacing w:after="0" w:line="240" w:lineRule="auto"/>
        <w:ind w:firstLine="720"/>
        <w:rPr>
          <w:b/>
          <w:bCs/>
        </w:rPr>
      </w:pPr>
      <w:proofErr w:type="spellStart"/>
      <w:r>
        <w:rPr>
          <w:b/>
          <w:bCs/>
        </w:rPr>
        <w:t>Scatterplot</w:t>
      </w:r>
      <w:proofErr w:type="spellEnd"/>
      <w:r>
        <w:rPr>
          <w:b/>
          <w:bCs/>
        </w:rPr>
        <w:tab/>
      </w:r>
    </w:p>
    <w:p w:rsidR="00C078B9" w:rsidRDefault="00C078B9" w:rsidP="00C078B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Two Quantitative (Continuous) Variables </w:t>
      </w:r>
    </w:p>
    <w:p w:rsidR="00B17213" w:rsidRDefault="00C078B9" w:rsidP="00C078B9">
      <w:pPr>
        <w:pStyle w:val="ListParagraph"/>
        <w:numPr>
          <w:ilvl w:val="0"/>
          <w:numId w:val="1"/>
        </w:numPr>
        <w:spacing w:after="0" w:line="240" w:lineRule="auto"/>
      </w:pPr>
      <w:r w:rsidRPr="00C078B9">
        <w:t>Explanatory Variable is on Horizontal Axis</w:t>
      </w:r>
    </w:p>
    <w:p w:rsidR="00C078B9" w:rsidRDefault="00C078B9" w:rsidP="00C078B9">
      <w:pPr>
        <w:pStyle w:val="ListParagraph"/>
        <w:numPr>
          <w:ilvl w:val="0"/>
          <w:numId w:val="1"/>
        </w:numPr>
        <w:spacing w:after="0" w:line="240" w:lineRule="auto"/>
      </w:pPr>
      <w:r>
        <w:t>Response Variable is on Vertical Axis</w:t>
      </w:r>
    </w:p>
    <w:p w:rsidR="00C078B9" w:rsidRDefault="00C078B9" w:rsidP="00C078B9">
      <w:pPr>
        <w:spacing w:after="0" w:line="240" w:lineRule="auto"/>
        <w:ind w:left="1800"/>
      </w:pPr>
    </w:p>
    <w:p w:rsidR="00C078B9" w:rsidRDefault="00C078B9" w:rsidP="00C078B9">
      <w:pPr>
        <w:spacing w:after="0" w:line="240" w:lineRule="auto"/>
        <w:ind w:left="720"/>
      </w:pPr>
    </w:p>
    <w:p w:rsidR="00C078B9" w:rsidRDefault="00C078B9" w:rsidP="00C078B9">
      <w:pPr>
        <w:spacing w:after="0" w:line="240" w:lineRule="auto"/>
        <w:ind w:left="720"/>
      </w:pPr>
      <w:r>
        <w:t xml:space="preserve">Variables are </w:t>
      </w:r>
      <w:r>
        <w:rPr>
          <w:b/>
          <w:bCs/>
        </w:rPr>
        <w:t>Associated</w:t>
      </w:r>
      <w:r>
        <w:t xml:space="preserve"> if one can be predicted (to some degree) from the other.</w:t>
      </w:r>
    </w:p>
    <w:p w:rsidR="00C078B9" w:rsidRDefault="00C078B9" w:rsidP="00C078B9">
      <w:pPr>
        <w:spacing w:after="0" w:line="240" w:lineRule="auto"/>
        <w:ind w:left="720"/>
      </w:pP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Direction of Association</w:t>
      </w:r>
    </w:p>
    <w:p w:rsidR="00C078B9" w:rsidRPr="00C078B9" w:rsidRDefault="00C078B9" w:rsidP="00C078B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Positive</w:t>
      </w:r>
      <w:r>
        <w:t xml:space="preserve"> – if they both move in the same direction (both up or both down)</w:t>
      </w:r>
    </w:p>
    <w:p w:rsidR="00C078B9" w:rsidRPr="00C078B9" w:rsidRDefault="00C078B9" w:rsidP="00C078B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Negative </w:t>
      </w:r>
      <w:r>
        <w:t>– if they move in opposite directions (one up, the other down)</w:t>
      </w: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  <w:r>
        <w:rPr>
          <w:noProof/>
          <w:lang w:eastAsia="en-US"/>
        </w:rPr>
        <w:drawing>
          <wp:inline distT="0" distB="0" distL="0" distR="0">
            <wp:extent cx="2428875" cy="2200275"/>
            <wp:effectExtent l="19050" t="0" r="9525" b="0"/>
            <wp:docPr id="4" name="irc_mi" descr="http://www.gardenersown.co.uk/education/lectures/r/scatt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rdenersown.co.uk/education/lectures/r/scatter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8B9">
        <w:t xml:space="preserve"> </w:t>
      </w:r>
      <w:r>
        <w:rPr>
          <w:noProof/>
          <w:lang w:eastAsia="en-US"/>
        </w:rPr>
        <w:drawing>
          <wp:inline distT="0" distB="0" distL="0" distR="0">
            <wp:extent cx="2466975" cy="1857375"/>
            <wp:effectExtent l="19050" t="0" r="9525" b="0"/>
            <wp:docPr id="7" name="Picture 7" descr="https://encrypted-tbn3.gstatic.com/images?q=tbn:ANd9GcQM9jRqnNraktFG2N4MOesu07cjK-dVkRcnY6Oo0rwaZxputM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M9jRqnNraktFG2N4MOesu07cjK-dVkRcnY6Oo0rwaZxputM9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</w:p>
    <w:p w:rsidR="00C078B9" w:rsidRDefault="00C078B9" w:rsidP="00C078B9">
      <w:pPr>
        <w:spacing w:after="0" w:line="240" w:lineRule="auto"/>
        <w:ind w:left="720"/>
        <w:rPr>
          <w:b/>
          <w:bCs/>
        </w:rPr>
      </w:pPr>
    </w:p>
    <w:p w:rsidR="00A21133" w:rsidRDefault="00C078B9" w:rsidP="00A21133">
      <w:pPr>
        <w:spacing w:after="0" w:line="240" w:lineRule="auto"/>
        <w:ind w:left="720"/>
      </w:pPr>
      <w:r w:rsidRPr="00A21133">
        <w:rPr>
          <w:b/>
          <w:bCs/>
          <w:i/>
          <w:iCs/>
        </w:rPr>
        <w:t>Strength</w:t>
      </w:r>
      <w:r>
        <w:rPr>
          <w:b/>
          <w:bCs/>
        </w:rPr>
        <w:t xml:space="preserve"> of </w:t>
      </w:r>
      <w:proofErr w:type="gramStart"/>
      <w:r>
        <w:rPr>
          <w:b/>
          <w:bCs/>
        </w:rPr>
        <w:t>Association</w:t>
      </w:r>
      <w:r w:rsidR="00A21133">
        <w:rPr>
          <w:b/>
          <w:bCs/>
        </w:rPr>
        <w:t xml:space="preserve">  -</w:t>
      </w:r>
      <w:proofErr w:type="gramEnd"/>
      <w:r w:rsidR="00A21133">
        <w:rPr>
          <w:b/>
          <w:bCs/>
        </w:rPr>
        <w:t xml:space="preserve"> </w:t>
      </w:r>
      <w:r>
        <w:t xml:space="preserve">How accurately one value (e.g. response) can be predicted from </w:t>
      </w:r>
      <w:r w:rsidR="00A21133">
        <w:t xml:space="preserve">the other value (e.g. </w:t>
      </w:r>
      <w:r>
        <w:t>explanatory.</w:t>
      </w:r>
    </w:p>
    <w:p w:rsidR="00A21133" w:rsidRDefault="00A21133" w:rsidP="00A21133">
      <w:pPr>
        <w:spacing w:after="0" w:line="240" w:lineRule="auto"/>
        <w:ind w:left="720"/>
        <w:rPr>
          <w:b/>
          <w:bCs/>
        </w:rPr>
      </w:pPr>
    </w:p>
    <w:p w:rsidR="00A21133" w:rsidRPr="00A21133" w:rsidRDefault="00A21133" w:rsidP="00A21133">
      <w:pPr>
        <w:spacing w:after="0" w:line="240" w:lineRule="auto"/>
        <w:ind w:left="720"/>
      </w:pPr>
      <w:r w:rsidRPr="00A21133">
        <w:t>Strong</w:t>
      </w:r>
    </w:p>
    <w:p w:rsidR="00C078B9" w:rsidRPr="00C078B9" w:rsidRDefault="00C078B9" w:rsidP="00C078B9">
      <w:pPr>
        <w:spacing w:after="0" w:line="240" w:lineRule="auto"/>
        <w:ind w:left="1800"/>
      </w:pPr>
      <w:r>
        <w:rPr>
          <w:noProof/>
          <w:lang w:eastAsia="en-US"/>
        </w:rPr>
        <w:lastRenderedPageBreak/>
        <w:drawing>
          <wp:inline distT="0" distB="0" distL="0" distR="0">
            <wp:extent cx="3908654" cy="2581275"/>
            <wp:effectExtent l="19050" t="0" r="0" b="0"/>
            <wp:docPr id="10" name="irc_mi" descr="http://onlinestatbook.com/2/describing_bivariate_data/graphics/age_scatterp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nlinestatbook.com/2/describing_bivariate_data/graphics/age_scatterpl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644" cy="25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B9" w:rsidRDefault="00C078B9" w:rsidP="00C078B9">
      <w:pPr>
        <w:pStyle w:val="ListParagraph"/>
        <w:spacing w:after="0" w:line="240" w:lineRule="auto"/>
        <w:ind w:left="2160"/>
      </w:pPr>
    </w:p>
    <w:p w:rsidR="00C078B9" w:rsidRPr="00A21133" w:rsidRDefault="00A21133" w:rsidP="00A21133">
      <w:pPr>
        <w:spacing w:after="0" w:line="240" w:lineRule="auto"/>
        <w:ind w:firstLine="720"/>
      </w:pPr>
      <w:r w:rsidRPr="00A21133">
        <w:t>Weak</w:t>
      </w:r>
    </w:p>
    <w:p w:rsidR="00A21133" w:rsidRDefault="00A21133" w:rsidP="00A21133">
      <w:pPr>
        <w:spacing w:after="0" w:line="240" w:lineRule="auto"/>
        <w:ind w:firstLine="720"/>
      </w:pPr>
      <w:r>
        <w:rPr>
          <w:noProof/>
          <w:lang w:eastAsia="en-US"/>
        </w:rPr>
        <w:drawing>
          <wp:inline distT="0" distB="0" distL="0" distR="0">
            <wp:extent cx="4819650" cy="3609975"/>
            <wp:effectExtent l="19050" t="0" r="0" b="0"/>
            <wp:docPr id="13" name="irc_mi" descr="http://www.ats.ucla.edu/stat/stata/modules/graph8/twoway_scatter/graph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ts.ucla.edu/stat/stata/modules/graph8/twoway_scatter/graph8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  <w:r w:rsidRPr="00A21133">
        <w:rPr>
          <w:b/>
          <w:bCs/>
        </w:rPr>
        <w:t>Sometimes Not at All</w:t>
      </w: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4819650" cy="3137974"/>
            <wp:effectExtent l="19050" t="0" r="0" b="0"/>
            <wp:docPr id="16" name="Picture 16" descr="https://encrypted-tbn3.gstatic.com/images?q=tbn:ANd9GcS_SMY_1ERx3rQLjlqmt-YzQmpikLBZyXjgVtp1o6cM5m0rJNIbmScS1G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3.gstatic.com/images?q=tbn:ANd9GcS_SMY_1ERx3rQLjlqmt-YzQmpikLBZyXjgVtp1o6cM5m0rJNIbmScS1GSv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</w:p>
    <w:p w:rsidR="00A21133" w:rsidRDefault="00A21133" w:rsidP="00A21133">
      <w:pPr>
        <w:spacing w:after="0" w:line="240" w:lineRule="auto"/>
        <w:ind w:firstLine="720"/>
        <w:rPr>
          <w:b/>
          <w:bCs/>
        </w:rPr>
      </w:pPr>
      <w:r w:rsidRPr="00A21133">
        <w:rPr>
          <w:b/>
          <w:bCs/>
          <w:i/>
          <w:iCs/>
        </w:rPr>
        <w:t>Form</w:t>
      </w:r>
      <w:r>
        <w:rPr>
          <w:b/>
          <w:bCs/>
        </w:rPr>
        <w:t xml:space="preserve"> of Association</w:t>
      </w:r>
    </w:p>
    <w:p w:rsidR="00A21133" w:rsidRDefault="00A21133" w:rsidP="00A2113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Linear</w:t>
      </w:r>
    </w:p>
    <w:p w:rsidR="00A21133" w:rsidRDefault="00A21133" w:rsidP="00A21133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Curvilinear</w:t>
      </w:r>
    </w:p>
    <w:p w:rsidR="00A21133" w:rsidRDefault="00A21133" w:rsidP="00A21133">
      <w:pPr>
        <w:spacing w:after="0" w:line="240" w:lineRule="auto"/>
        <w:rPr>
          <w:b/>
          <w:bCs/>
        </w:rPr>
      </w:pPr>
    </w:p>
    <w:p w:rsidR="00A21133" w:rsidRDefault="00A21133" w:rsidP="00A21133">
      <w:pPr>
        <w:spacing w:after="0" w:line="240" w:lineRule="auto"/>
        <w:rPr>
          <w:b/>
          <w:bCs/>
        </w:rPr>
      </w:pPr>
    </w:p>
    <w:p w:rsidR="00A21133" w:rsidRDefault="00A21133" w:rsidP="00A21133">
      <w:pPr>
        <w:spacing w:after="0" w:line="240" w:lineRule="auto"/>
        <w:rPr>
          <w:b/>
          <w:bCs/>
        </w:rPr>
      </w:pPr>
    </w:p>
    <w:p w:rsidR="00A21133" w:rsidRDefault="00A21133" w:rsidP="00A21133">
      <w:pPr>
        <w:spacing w:after="0" w:line="240" w:lineRule="auto"/>
        <w:rPr>
          <w:b/>
          <w:bCs/>
        </w:rPr>
      </w:pPr>
    </w:p>
    <w:p w:rsidR="00A21133" w:rsidRDefault="00A21133" w:rsidP="00A21133">
      <w:pPr>
        <w:spacing w:after="0" w:line="240" w:lineRule="auto"/>
        <w:rPr>
          <w:b/>
          <w:bCs/>
        </w:rPr>
      </w:pPr>
      <w:r>
        <w:rPr>
          <w:noProof/>
          <w:lang w:eastAsia="en-US"/>
        </w:rPr>
        <w:drawing>
          <wp:inline distT="0" distB="0" distL="0" distR="0">
            <wp:extent cx="5143500" cy="2373923"/>
            <wp:effectExtent l="19050" t="0" r="0" b="0"/>
            <wp:docPr id="22" name="irc_mi" descr="http://facstaff.unca.edu/dohse/OnLine/Stat185e/Unit5/Images/SP_Corr_p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cstaff.unca.edu/dohse/OnLine/Stat185e/Unit5/Images/SP_Corr_pl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7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33" w:rsidRDefault="00A21133" w:rsidP="00A21133">
      <w:pPr>
        <w:spacing w:after="0" w:line="240" w:lineRule="auto"/>
        <w:rPr>
          <w:b/>
          <w:bCs/>
        </w:rPr>
      </w:pPr>
    </w:p>
    <w:p w:rsidR="00A21133" w:rsidRPr="00A21133" w:rsidRDefault="00A21133" w:rsidP="00A21133">
      <w:pPr>
        <w:spacing w:after="0" w:line="240" w:lineRule="auto"/>
        <w:rPr>
          <w:b/>
          <w:bCs/>
        </w:rPr>
      </w:pPr>
    </w:p>
    <w:p w:rsidR="00A21133" w:rsidRPr="00A21133" w:rsidRDefault="00A21133" w:rsidP="00A21133">
      <w:pPr>
        <w:spacing w:after="0" w:line="240" w:lineRule="auto"/>
        <w:rPr>
          <w:b/>
          <w:bCs/>
        </w:rPr>
      </w:pPr>
    </w:p>
    <w:p w:rsidR="00A21133" w:rsidRPr="00A21133" w:rsidRDefault="00A21133" w:rsidP="00A21133">
      <w:pPr>
        <w:pStyle w:val="ListParagraph"/>
        <w:spacing w:after="0" w:line="240" w:lineRule="auto"/>
        <w:ind w:left="2160"/>
        <w:rPr>
          <w:b/>
          <w:bCs/>
        </w:rPr>
      </w:pPr>
    </w:p>
    <w:sectPr w:rsidR="00A21133" w:rsidRPr="00A21133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E0" w:rsidRPr="00A21133" w:rsidRDefault="00F951E0" w:rsidP="00A21133">
      <w:pPr>
        <w:spacing w:after="0" w:line="240" w:lineRule="auto"/>
      </w:pPr>
      <w:r>
        <w:separator/>
      </w:r>
    </w:p>
  </w:endnote>
  <w:endnote w:type="continuationSeparator" w:id="0">
    <w:p w:rsidR="00F951E0" w:rsidRPr="00A21133" w:rsidRDefault="00F951E0" w:rsidP="00A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E0" w:rsidRPr="00A21133" w:rsidRDefault="00F951E0" w:rsidP="00A21133">
      <w:pPr>
        <w:spacing w:after="0" w:line="240" w:lineRule="auto"/>
      </w:pPr>
      <w:r>
        <w:separator/>
      </w:r>
    </w:p>
  </w:footnote>
  <w:footnote w:type="continuationSeparator" w:id="0">
    <w:p w:rsidR="00F951E0" w:rsidRPr="00A21133" w:rsidRDefault="00F951E0" w:rsidP="00A2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6F6"/>
    <w:multiLevelType w:val="hybridMultilevel"/>
    <w:tmpl w:val="5A20FF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F95205B"/>
    <w:multiLevelType w:val="hybridMultilevel"/>
    <w:tmpl w:val="F3EC5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AF44351"/>
    <w:multiLevelType w:val="hybridMultilevel"/>
    <w:tmpl w:val="5EB6E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7213"/>
    <w:rsid w:val="001A000C"/>
    <w:rsid w:val="007B7310"/>
    <w:rsid w:val="00A11FDD"/>
    <w:rsid w:val="00A21133"/>
    <w:rsid w:val="00B066B2"/>
    <w:rsid w:val="00B17213"/>
    <w:rsid w:val="00B91062"/>
    <w:rsid w:val="00C078B9"/>
    <w:rsid w:val="00C37BCA"/>
    <w:rsid w:val="00C85299"/>
    <w:rsid w:val="00F93240"/>
    <w:rsid w:val="00F9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133"/>
  </w:style>
  <w:style w:type="paragraph" w:styleId="Footer">
    <w:name w:val="footer"/>
    <w:basedOn w:val="Normal"/>
    <w:link w:val="FooterChar"/>
    <w:uiPriority w:val="99"/>
    <w:semiHidden/>
    <w:unhideWhenUsed/>
    <w:rsid w:val="00A21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creelem</cp:lastModifiedBy>
  <cp:revision>3</cp:revision>
  <dcterms:created xsi:type="dcterms:W3CDTF">2013-10-02T14:12:00Z</dcterms:created>
  <dcterms:modified xsi:type="dcterms:W3CDTF">2013-10-02T14:57:00Z</dcterms:modified>
</cp:coreProperties>
</file>