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62" w:rsidRDefault="00690FA3" w:rsidP="0032358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Topic 12</w:t>
      </w:r>
      <w:bookmarkStart w:id="0" w:name="_GoBack"/>
      <w:bookmarkEnd w:id="0"/>
    </w:p>
    <w:p w:rsidR="0032358C" w:rsidRPr="0032358C" w:rsidRDefault="0032358C" w:rsidP="0032358C">
      <w:pPr>
        <w:spacing w:after="0" w:line="240" w:lineRule="auto"/>
        <w:rPr>
          <w:b/>
          <w:bCs/>
          <w:sz w:val="28"/>
          <w:szCs w:val="28"/>
        </w:rPr>
      </w:pPr>
    </w:p>
    <w:p w:rsidR="0032358C" w:rsidRPr="0032358C" w:rsidRDefault="0032358C" w:rsidP="0032358C">
      <w:pPr>
        <w:spacing w:after="0" w:line="240" w:lineRule="auto"/>
        <w:rPr>
          <w:b/>
          <w:bCs/>
          <w:sz w:val="28"/>
          <w:szCs w:val="28"/>
        </w:rPr>
      </w:pPr>
      <w:r w:rsidRPr="0032358C">
        <w:rPr>
          <w:b/>
          <w:bCs/>
          <w:sz w:val="28"/>
          <w:szCs w:val="28"/>
        </w:rPr>
        <w:t>Normal Distributions</w:t>
      </w:r>
    </w:p>
    <w:p w:rsidR="0032358C" w:rsidRDefault="0032358C"/>
    <w:p w:rsidR="0032358C" w:rsidRDefault="0032358C">
      <w:r>
        <w:rPr>
          <w:noProof/>
          <w:lang w:eastAsia="en-US"/>
        </w:rPr>
        <w:drawing>
          <wp:inline distT="0" distB="0" distL="0" distR="0">
            <wp:extent cx="3333750" cy="2133600"/>
            <wp:effectExtent l="19050" t="0" r="0" b="0"/>
            <wp:docPr id="1" name="Picture 1" descr="Probability density function for the normal distrib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bability density function for the normal distribu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58C" w:rsidRDefault="0032358C">
      <w:r>
        <w:t xml:space="preserve">Normal Distributions are the most common distribution, and have been studied extensively.   </w:t>
      </w:r>
      <w:r w:rsidR="00B14846">
        <w:t xml:space="preserve">It is especially common </w:t>
      </w:r>
      <w:proofErr w:type="spellStart"/>
      <w:r w:rsidR="00B14846">
        <w:t>wrt</w:t>
      </w:r>
      <w:proofErr w:type="spellEnd"/>
      <w:r w:rsidR="00B14846">
        <w:t xml:space="preserve"> to measurement, which represents a large proportion of our data collection.</w:t>
      </w:r>
    </w:p>
    <w:p w:rsidR="006C00F8" w:rsidRDefault="006C00F8" w:rsidP="006C00F8">
      <w:r>
        <w:t>A normal di</w:t>
      </w:r>
      <w:r w:rsidR="00B14846">
        <w:t>stribution is concisely defined.  E</w:t>
      </w:r>
      <w:r>
        <w:t>ven if your data looks like a normal distribution, it may not be. However, this distribution occurs so often in nature, it probably is normal.</w:t>
      </w:r>
    </w:p>
    <w:p w:rsidR="004D2A53" w:rsidRDefault="004D2A53" w:rsidP="004D2A53">
      <w:r>
        <w:t>Normal distributions are:</w:t>
      </w:r>
    </w:p>
    <w:p w:rsidR="004D2A53" w:rsidRDefault="004D2A53" w:rsidP="004D2A53">
      <w:pPr>
        <w:pStyle w:val="ListParagraph"/>
        <w:numPr>
          <w:ilvl w:val="0"/>
          <w:numId w:val="1"/>
        </w:numPr>
      </w:pPr>
      <w:r>
        <w:t>Bell Shaped</w:t>
      </w:r>
    </w:p>
    <w:p w:rsidR="004D2A53" w:rsidRDefault="004D2A53" w:rsidP="004D2A53">
      <w:pPr>
        <w:pStyle w:val="ListParagraph"/>
        <w:numPr>
          <w:ilvl w:val="0"/>
          <w:numId w:val="1"/>
        </w:numPr>
      </w:pPr>
      <w:r>
        <w:t>Symmetric</w:t>
      </w:r>
    </w:p>
    <w:p w:rsidR="004D2A53" w:rsidRDefault="004D2A53" w:rsidP="004D2A53">
      <w:pPr>
        <w:pStyle w:val="ListParagraph"/>
        <w:numPr>
          <w:ilvl w:val="0"/>
          <w:numId w:val="1"/>
        </w:numPr>
      </w:pPr>
      <w:r>
        <w:t>Single peaked</w:t>
      </w:r>
    </w:p>
    <w:p w:rsidR="009F13F1" w:rsidRDefault="009F13F1" w:rsidP="004D2A53">
      <w:pPr>
        <w:pStyle w:val="ListParagraph"/>
        <w:numPr>
          <w:ilvl w:val="0"/>
          <w:numId w:val="1"/>
        </w:numPr>
      </w:pPr>
      <w:r>
        <w:t>has the following characteristics</w:t>
      </w:r>
    </w:p>
    <w:p w:rsidR="009F13F1" w:rsidRDefault="009F13F1" w:rsidP="009F13F1">
      <w:pPr>
        <w:pStyle w:val="ListParagraph"/>
        <w:numPr>
          <w:ilvl w:val="1"/>
          <w:numId w:val="1"/>
        </w:numPr>
      </w:pPr>
      <w:r>
        <w:t>68.2 % of the data falls within 1 standard deviation of the mean</w:t>
      </w:r>
    </w:p>
    <w:p w:rsidR="009F13F1" w:rsidRDefault="009F13F1" w:rsidP="009F13F1">
      <w:pPr>
        <w:pStyle w:val="ListParagraph"/>
        <w:numPr>
          <w:ilvl w:val="1"/>
          <w:numId w:val="1"/>
        </w:numPr>
      </w:pPr>
      <w:r>
        <w:t>95.6% of the data falls within 2 standard deviations of the mean</w:t>
      </w:r>
    </w:p>
    <w:p w:rsidR="009F13F1" w:rsidRDefault="009F13F1" w:rsidP="009F13F1">
      <w:pPr>
        <w:pStyle w:val="ListParagraph"/>
        <w:numPr>
          <w:ilvl w:val="1"/>
          <w:numId w:val="1"/>
        </w:numPr>
      </w:pPr>
      <w:r>
        <w:t>99.98% of the data falls within 3 standard deviations of the mean</w:t>
      </w:r>
    </w:p>
    <w:p w:rsidR="009F13F1" w:rsidRDefault="009F13F1" w:rsidP="009F13F1">
      <w:pPr>
        <w:ind w:firstLine="360"/>
      </w:pPr>
      <w:r>
        <w:rPr>
          <w:noProof/>
          <w:lang w:eastAsia="en-US"/>
        </w:rPr>
        <w:drawing>
          <wp:inline distT="0" distB="0" distL="0" distR="0">
            <wp:extent cx="3810000" cy="1905000"/>
            <wp:effectExtent l="0" t="0" r="0" b="0"/>
            <wp:docPr id="4" name="Picture 4" descr="File:Standard deviation diagram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le:Standard deviation diagram.sv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E3B" w:rsidRDefault="006C00F8" w:rsidP="004D2A53">
      <w:r>
        <w:lastRenderedPageBreak/>
        <w:t xml:space="preserve">The Normal distribution is often </w:t>
      </w:r>
      <w:r>
        <w:rPr>
          <w:i/>
          <w:iCs/>
        </w:rPr>
        <w:t>standardized</w:t>
      </w:r>
      <w:r>
        <w:t xml:space="preserve"> to create the </w:t>
      </w:r>
      <w:r w:rsidRPr="009F13F1">
        <w:rPr>
          <w:b/>
          <w:bCs/>
        </w:rPr>
        <w:t>Standard Normal Distribution</w:t>
      </w:r>
      <w:r>
        <w:t>.  When a distributio</w:t>
      </w:r>
      <w:r w:rsidR="004D2A53">
        <w:t>n is standard normal, then an</w:t>
      </w:r>
      <w:r w:rsidR="009F13F1">
        <w:t xml:space="preserve"> (arbitrary)</w:t>
      </w:r>
      <w:r w:rsidR="004D2A53">
        <w:t xml:space="preserve"> area under the curve is </w:t>
      </w:r>
      <w:proofErr w:type="gramStart"/>
      <w:r w:rsidR="004D2A53">
        <w:t xml:space="preserve">the </w:t>
      </w:r>
      <w:r>
        <w:t xml:space="preserve"> </w:t>
      </w:r>
      <w:r w:rsidRPr="004D2A53">
        <w:rPr>
          <w:b/>
          <w:bCs/>
        </w:rPr>
        <w:t>probability</w:t>
      </w:r>
      <w:proofErr w:type="gramEnd"/>
      <w:r w:rsidR="004D2A53">
        <w:t xml:space="preserve">  of a value occurring </w:t>
      </w:r>
      <w:r w:rsidR="00B14846">
        <w:t>within that z-score range</w:t>
      </w:r>
      <w:r w:rsidR="004D2A53">
        <w:t>.</w:t>
      </w:r>
      <w:r>
        <w:t xml:space="preserve"> </w:t>
      </w:r>
      <w:r w:rsidR="00954E3B">
        <w:rPr>
          <w:rStyle w:val="FootnoteReference"/>
        </w:rPr>
        <w:footnoteReference w:id="1"/>
      </w:r>
      <w:r w:rsidR="00954E3B">
        <w:t xml:space="preserve">  The total area under a sta</w:t>
      </w:r>
      <w:r w:rsidR="00B14846">
        <w:t xml:space="preserve">ndard normal distribution is 1, </w:t>
      </w:r>
      <w:r w:rsidR="00954E3B">
        <w:t>which states that the probability of</w:t>
      </w:r>
      <w:r w:rsidR="00B14846">
        <w:t xml:space="preserve"> an event within the total range</w:t>
      </w:r>
      <w:r w:rsidR="00954E3B">
        <w:t xml:space="preserve"> of value</w:t>
      </w:r>
      <w:r w:rsidR="00B14846">
        <w:t>s</w:t>
      </w:r>
      <w:r w:rsidR="00954E3B">
        <w:t xml:space="preserve"> is one.</w:t>
      </w:r>
    </w:p>
    <w:p w:rsidR="009F13F1" w:rsidRDefault="00954E3B" w:rsidP="006C39FE">
      <w:r>
        <w:t xml:space="preserve">Note that this probability can easily be turned into a percentage, because </w:t>
      </w:r>
      <w:r w:rsidR="009F13F1">
        <w:t xml:space="preserve">it represents in what proportion of 1 (the total area under the curve), an event might occur.  </w:t>
      </w:r>
      <w:r w:rsidR="00B14846">
        <w:t>For example, if a</w:t>
      </w:r>
      <w:r w:rsidR="009F13F1">
        <w:t>n area unde</w:t>
      </w:r>
      <w:r w:rsidR="00B14846">
        <w:t xml:space="preserve">r a standard normal curve </w:t>
      </w:r>
      <w:r w:rsidR="009F13F1">
        <w:t>is equal to .4</w:t>
      </w:r>
      <w:r w:rsidR="00B14846">
        <w:t>, this</w:t>
      </w:r>
      <w:r w:rsidR="009F13F1">
        <w:t xml:space="preserve"> is the same as saying </w:t>
      </w:r>
      <w:r w:rsidR="006C39FE">
        <w:t xml:space="preserve">that when an event occurs, </w:t>
      </w:r>
      <w:r w:rsidR="009F13F1">
        <w:t xml:space="preserve">there is a 40% chance </w:t>
      </w:r>
      <w:r w:rsidR="006C39FE">
        <w:t xml:space="preserve">it will be in </w:t>
      </w:r>
      <w:r w:rsidR="00B14846">
        <w:t xml:space="preserve">the </w:t>
      </w:r>
      <w:r w:rsidR="006C39FE">
        <w:t>range represented by that area</w:t>
      </w:r>
      <w:r w:rsidR="009F13F1">
        <w:t>.</w:t>
      </w:r>
      <w:r w:rsidR="006C39FE">
        <w:rPr>
          <w:rStyle w:val="FootnoteReference"/>
        </w:rPr>
        <w:footnoteReference w:id="2"/>
      </w:r>
      <w:r w:rsidR="009F13F1">
        <w:t xml:space="preserve"> </w:t>
      </w:r>
    </w:p>
    <w:p w:rsidR="006C39FE" w:rsidRDefault="00B14846" w:rsidP="004D2A53">
      <w:r>
        <w:t xml:space="preserve">When we standardize data, we </w:t>
      </w:r>
      <w:r w:rsidR="00CC6C53">
        <w:t>“</w:t>
      </w:r>
      <w:r>
        <w:t>map</w:t>
      </w:r>
      <w:r w:rsidR="00CC6C53">
        <w:t>”</w:t>
      </w:r>
      <w:r>
        <w:t xml:space="preserve"> it to a standard normal distribution</w:t>
      </w:r>
      <w:r w:rsidR="00CC6C53">
        <w:t>.</w:t>
      </w:r>
    </w:p>
    <w:p w:rsidR="009F13F1" w:rsidRDefault="009F13F1" w:rsidP="004D2A53">
      <w:r>
        <w:t>To standardize data we calculate z-scores</w:t>
      </w:r>
      <w:r w:rsidR="006C39FE">
        <w:t>.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σ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or 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</m:num>
          <m:den>
            <m:r>
              <w:rPr>
                <w:rFonts w:ascii="Cambria Math" w:hAnsi="Cambria Math"/>
                <w:sz w:val="28"/>
                <w:szCs w:val="28"/>
              </w:rPr>
              <m:t>s</m:t>
            </m:r>
          </m:den>
        </m:f>
      </m:oMath>
      <w:r w:rsidR="00B14846">
        <w:t xml:space="preserve"> </w:t>
      </w:r>
      <w:r w:rsidR="00CC6C53">
        <w:t xml:space="preserve">  </w:t>
      </w:r>
      <w:proofErr w:type="gramStart"/>
      <w:r w:rsidR="00B14846">
        <w:t>for</w:t>
      </w:r>
      <w:proofErr w:type="gramEnd"/>
      <w:r w:rsidR="00B14846">
        <w:t xml:space="preserve"> a sample)</w:t>
      </w:r>
    </w:p>
    <w:p w:rsidR="009F13F1" w:rsidRDefault="009F13F1" w:rsidP="004D2A53">
      <w:r>
        <w:t xml:space="preserve">For a </w:t>
      </w:r>
      <w:r w:rsidR="00CC6C53">
        <w:t xml:space="preserve">System with a </w:t>
      </w:r>
      <w:r>
        <w:t xml:space="preserve">Normal distribution with </w:t>
      </w:r>
      <w:r>
        <w:rPr>
          <w:rFonts w:cstheme="minorHAnsi"/>
        </w:rPr>
        <w:t>µ</w:t>
      </w:r>
      <w:r>
        <w:t xml:space="preserve">=12 and </w:t>
      </w:r>
      <w:r>
        <w:rPr>
          <w:rFonts w:cstheme="minorHAnsi"/>
        </w:rPr>
        <w:t>σ</w:t>
      </w:r>
      <w:r>
        <w:t>=4, we make some measure</w:t>
      </w:r>
      <w:r w:rsidR="006C39FE">
        <w:t>ments</w:t>
      </w: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184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9FE" w:rsidRPr="006C39FE" w:rsidTr="006C39F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x values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lang w:bidi="he-IL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15</w:t>
            </w:r>
          </w:p>
        </w:tc>
      </w:tr>
      <w:tr w:rsidR="006C39FE" w:rsidRPr="006C39FE" w:rsidTr="006C39F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z-scores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-0.5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lang w:bidi="he-IL"/>
              </w:rPr>
              <w:t>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0.125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0.75</w:t>
            </w:r>
          </w:p>
        </w:tc>
      </w:tr>
    </w:tbl>
    <w:p w:rsidR="006C39FE" w:rsidRDefault="006C39FE" w:rsidP="004D2A53"/>
    <w:p w:rsidR="006C39FE" w:rsidRDefault="006C39FE" w:rsidP="004D2A53">
      <w:r>
        <w:t>Note that the mean is mapped to 0 and a value one standard deviation away is mapped to 1.</w:t>
      </w:r>
    </w:p>
    <w:p w:rsidR="00CC6C53" w:rsidRDefault="00CC6C53" w:rsidP="004D2A53"/>
    <w:p w:rsidR="006C39FE" w:rsidRDefault="006C39FE" w:rsidP="004D2A53">
      <w:proofErr w:type="spellStart"/>
      <w:r>
        <w:t>Lets</w:t>
      </w:r>
      <w:proofErr w:type="spellEnd"/>
      <w:r>
        <w:t xml:space="preserve"> look at a more contrived set for the same distribution with </w:t>
      </w:r>
      <w:r>
        <w:rPr>
          <w:rFonts w:cstheme="minorHAnsi"/>
        </w:rPr>
        <w:t>µ</w:t>
      </w:r>
      <w:r>
        <w:t xml:space="preserve">=12 and </w:t>
      </w:r>
      <w:r>
        <w:rPr>
          <w:rFonts w:cstheme="minorHAnsi"/>
        </w:rPr>
        <w:t>σ</w:t>
      </w:r>
      <w:r>
        <w:t>=4,</w:t>
      </w: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184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9FE" w:rsidRPr="006C39FE" w:rsidTr="006C39F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x values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24</w:t>
            </w:r>
          </w:p>
        </w:tc>
      </w:tr>
      <w:tr w:rsidR="006C39FE" w:rsidRPr="006C39FE" w:rsidTr="006C39F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z-scores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-0.5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9FE" w:rsidRPr="006C39FE" w:rsidRDefault="006C39FE" w:rsidP="006C39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6C39FE">
              <w:rPr>
                <w:rFonts w:ascii="Calibri" w:eastAsia="Times New Roman" w:hAnsi="Calibri" w:cs="Calibri"/>
                <w:color w:val="000000"/>
                <w:lang w:bidi="he-IL"/>
              </w:rPr>
              <w:t>3</w:t>
            </w:r>
          </w:p>
        </w:tc>
      </w:tr>
    </w:tbl>
    <w:p w:rsidR="00CC6C53" w:rsidRDefault="00CC6C53" w:rsidP="004D2A53"/>
    <w:p w:rsidR="006C39FE" w:rsidRDefault="006C39FE" w:rsidP="004D2A53">
      <w:r>
        <w:t xml:space="preserve">Clearly, 12 </w:t>
      </w:r>
      <w:proofErr w:type="gramStart"/>
      <w:r>
        <w:t>is</w:t>
      </w:r>
      <w:proofErr w:type="gramEnd"/>
      <w:r>
        <w:t xml:space="preserve"> mapped to 0, and values that are one, two, and three standard deviations away are mapped to 1, 2, and 3 respectively.</w:t>
      </w:r>
    </w:p>
    <w:p w:rsidR="006C39FE" w:rsidRDefault="006C39FE" w:rsidP="004D2A53">
      <w:r>
        <w:t xml:space="preserve">Unfortunately, calculating the probability is </w:t>
      </w:r>
      <w:r w:rsidRPr="00CC6C53">
        <w:rPr>
          <w:i/>
        </w:rPr>
        <w:t>not so easy.</w:t>
      </w:r>
      <w:r>
        <w:t xml:space="preserve">  The best way to do it is to use a table, often in the back of the (or some) book.</w:t>
      </w:r>
      <w:r w:rsidR="00CC6C53">
        <w:rPr>
          <w:rStyle w:val="FootnoteReference"/>
        </w:rPr>
        <w:footnoteReference w:id="3"/>
      </w:r>
      <w:r>
        <w:t xml:space="preserve"> </w:t>
      </w:r>
      <w:r w:rsidR="001953F4">
        <w:t xml:space="preserve"> In the back of Ross and Chance, the number in the table represents the probability that and event with z-score at or less than that value will occur.  It is not the probability of that value, but that value and all values to the left.</w:t>
      </w:r>
    </w:p>
    <w:p w:rsidR="00CC6C53" w:rsidRDefault="00CC6C53" w:rsidP="004D2A53"/>
    <w:p w:rsidR="001953F4" w:rsidRDefault="001953F4" w:rsidP="004D2A53">
      <w:r>
        <w:t>It is possible to calculate probabilities for everything greater than this value, simply subtract that value from 1, since the total area under the curve is 1.</w:t>
      </w:r>
    </w:p>
    <w:p w:rsidR="006C00F8" w:rsidRDefault="008521AF" w:rsidP="006C00F8">
      <w:r>
        <w:lastRenderedPageBreak/>
        <w:t>There are actually 3 different possible Calculations:</w:t>
      </w:r>
    </w:p>
    <w:p w:rsidR="008521AF" w:rsidRDefault="008521AF" w:rsidP="008521AF">
      <w:pPr>
        <w:pStyle w:val="ListParagraph"/>
        <w:numPr>
          <w:ilvl w:val="0"/>
          <w:numId w:val="3"/>
        </w:numPr>
      </w:pPr>
      <w:r>
        <w:t>Area to the left of a z-score</w:t>
      </w:r>
    </w:p>
    <w:p w:rsidR="008521AF" w:rsidRDefault="008521AF" w:rsidP="008521AF">
      <w:pPr>
        <w:pStyle w:val="ListParagraph"/>
        <w:numPr>
          <w:ilvl w:val="0"/>
          <w:numId w:val="3"/>
        </w:numPr>
      </w:pPr>
      <w:r>
        <w:t>Area to the right of a z-score</w:t>
      </w:r>
    </w:p>
    <w:p w:rsidR="008521AF" w:rsidRDefault="008521AF" w:rsidP="008521AF">
      <w:pPr>
        <w:pStyle w:val="ListParagraph"/>
        <w:numPr>
          <w:ilvl w:val="0"/>
          <w:numId w:val="3"/>
        </w:numPr>
      </w:pPr>
      <w:r>
        <w:t>Area between two z-scores</w:t>
      </w:r>
    </w:p>
    <w:p w:rsidR="00025A93" w:rsidRDefault="00025A93" w:rsidP="008521AF">
      <w:pPr>
        <w:pStyle w:val="ListParagraph"/>
        <w:numPr>
          <w:ilvl w:val="0"/>
          <w:numId w:val="3"/>
        </w:numPr>
      </w:pPr>
      <w:r>
        <w:t>Areas to the left and right of two z-scores</w:t>
      </w:r>
    </w:p>
    <w:p w:rsidR="008521AF" w:rsidRDefault="008521AF" w:rsidP="008521AF">
      <w:pPr>
        <w:pStyle w:val="ListParagraph"/>
      </w:pPr>
    </w:p>
    <w:p w:rsidR="008521AF" w:rsidRDefault="008521AF" w:rsidP="008521AF">
      <w:pPr>
        <w:pStyle w:val="ListParagraph"/>
        <w:ind w:left="0"/>
      </w:pPr>
      <w:r>
        <w:t xml:space="preserve">A and B can be obtained from one another by subtracting the other one from the value 1.  A=1-B and B=1-A.  </w:t>
      </w:r>
      <w:proofErr w:type="gramStart"/>
      <w:r>
        <w:t>Easy.</w:t>
      </w:r>
      <w:proofErr w:type="gramEnd"/>
    </w:p>
    <w:p w:rsidR="008521AF" w:rsidRDefault="008521AF" w:rsidP="008521AF">
      <w:pPr>
        <w:pStyle w:val="ListParagraph"/>
        <w:ind w:left="0"/>
      </w:pPr>
    </w:p>
    <w:p w:rsidR="008521AF" w:rsidRDefault="008521AF" w:rsidP="008521AF">
      <w:pPr>
        <w:pStyle w:val="ListParagraph"/>
        <w:ind w:left="0"/>
      </w:pPr>
      <w:r>
        <w:t xml:space="preserve">C is a little trickier, but not much.  To </w:t>
      </w:r>
      <w:proofErr w:type="gramStart"/>
      <w:r>
        <w:t>calculate  the</w:t>
      </w:r>
      <w:proofErr w:type="gramEnd"/>
      <w:r>
        <w:t xml:space="preserve"> probability of an event  with a value between two z-scores, perform the calculation for A twice (one for each z-score), then subtract the smaller from the larger. </w:t>
      </w:r>
      <w:proofErr w:type="gramStart"/>
      <w:r>
        <w:t>Done.</w:t>
      </w:r>
      <w:proofErr w:type="gramEnd"/>
    </w:p>
    <w:p w:rsidR="009E3483" w:rsidRDefault="009E3483" w:rsidP="008521AF">
      <w:pPr>
        <w:pStyle w:val="ListParagraph"/>
        <w:ind w:left="0"/>
      </w:pPr>
    </w:p>
    <w:p w:rsidR="006C00F8" w:rsidRDefault="009E3483" w:rsidP="006C00F8"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</w:p>
    <w:p w:rsidR="00025A93" w:rsidRDefault="00025A93" w:rsidP="006C00F8">
      <w:r>
        <w:rPr>
          <w:noProof/>
          <w:lang w:eastAsia="en-US"/>
        </w:rPr>
        <w:drawing>
          <wp:inline distT="0" distB="0" distL="0" distR="0">
            <wp:extent cx="2838450" cy="1167313"/>
            <wp:effectExtent l="19050" t="0" r="0" b="0"/>
            <wp:docPr id="7" name="irc_mi" descr="http://www.statisticshowto.com/wp-content/uploads/2009/08/800px-DisNormal03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tatisticshowto.com/wp-content/uploads/2009/08/800px-DisNormal03.sv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167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3483">
        <w:rPr>
          <w:noProof/>
          <w:lang w:eastAsia="en-US"/>
        </w:rPr>
        <w:drawing>
          <wp:inline distT="0" distB="0" distL="0" distR="0">
            <wp:extent cx="2438400" cy="1074916"/>
            <wp:effectExtent l="19050" t="0" r="0" b="0"/>
            <wp:docPr id="2" name="Picture 16" descr="https://encrypted-tbn0.gstatic.com/images?q=tbn:ANd9GcRte1UXUFBLbJ7NgEsTJBuzZNaOL59XBuDf8c9xqP5DOSoUrUDi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0.gstatic.com/images?q=tbn:ANd9GcRte1UXUFBLbJ7NgEsTJBuzZNaOL59XBuDf8c9xqP5DOSoUrUDiFQ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7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483" w:rsidRDefault="009E3483" w:rsidP="006C00F8"/>
    <w:p w:rsidR="009E3483" w:rsidRDefault="009E3483" w:rsidP="006C00F8">
      <w:r>
        <w:t>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</w:p>
    <w:p w:rsidR="006C00F8" w:rsidRDefault="00025A93" w:rsidP="006C00F8">
      <w:r>
        <w:rPr>
          <w:noProof/>
          <w:lang w:eastAsia="en-US"/>
        </w:rPr>
        <w:drawing>
          <wp:inline distT="0" distB="0" distL="0" distR="0">
            <wp:extent cx="2848814" cy="1171575"/>
            <wp:effectExtent l="19050" t="0" r="8686" b="0"/>
            <wp:docPr id="10" name="irc_mi" descr="http://www.statisticshowto.com/wp-content/uploads/2009/08/normal-distribution-z-values-on-same-sid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tatisticshowto.com/wp-content/uploads/2009/08/normal-distribution-z-values-on-same-side.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814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3483">
        <w:rPr>
          <w:noProof/>
          <w:lang w:eastAsia="en-US"/>
        </w:rPr>
        <w:drawing>
          <wp:inline distT="0" distB="0" distL="0" distR="0">
            <wp:extent cx="2200275" cy="1371600"/>
            <wp:effectExtent l="19050" t="0" r="9525" b="0"/>
            <wp:docPr id="3" name="Picture 13" descr="https://encrypted-tbn0.gstatic.com/images?q=tbn:ANd9GcTYy3lxsub7VwWj0DB5OTVrEKCvfVx35NFBQT1qFwROxfh_j47O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TYy3lxsub7VwWj0DB5OTVrEKCvfVx35NFBQT1qFwROxfh_j47OT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93" w:rsidRDefault="00025A93" w:rsidP="006C00F8"/>
    <w:p w:rsidR="009E3483" w:rsidRDefault="009E3483" w:rsidP="006C00F8">
      <w:r>
        <w:t xml:space="preserve">D? Perform the calculations for A and B, </w:t>
      </w:r>
      <w:proofErr w:type="gramStart"/>
      <w:r>
        <w:t>then</w:t>
      </w:r>
      <w:proofErr w:type="gramEnd"/>
      <w:r>
        <w:t xml:space="preserve"> add them up.</w:t>
      </w:r>
    </w:p>
    <w:p w:rsidR="009E3483" w:rsidRDefault="009E3483" w:rsidP="006C00F8">
      <w:r>
        <w:t>It is worth noting that not all tables at the back of the book are the same.  Some calculate the area starting from th</w:t>
      </w:r>
      <w:r w:rsidR="0097714E">
        <w:t>e mean, 0, and not left z=-3.5</w:t>
      </w:r>
      <w:r>
        <w:t>.</w:t>
      </w:r>
    </w:p>
    <w:sectPr w:rsidR="009E3483" w:rsidSect="00B9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A3" w:rsidRDefault="00690FA3" w:rsidP="00954E3B">
      <w:pPr>
        <w:spacing w:after="0" w:line="240" w:lineRule="auto"/>
      </w:pPr>
      <w:r>
        <w:separator/>
      </w:r>
    </w:p>
  </w:endnote>
  <w:endnote w:type="continuationSeparator" w:id="0">
    <w:p w:rsidR="00690FA3" w:rsidRDefault="00690FA3" w:rsidP="0095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A3" w:rsidRDefault="00690FA3" w:rsidP="00954E3B">
      <w:pPr>
        <w:spacing w:after="0" w:line="240" w:lineRule="auto"/>
      </w:pPr>
      <w:r>
        <w:separator/>
      </w:r>
    </w:p>
  </w:footnote>
  <w:footnote w:type="continuationSeparator" w:id="0">
    <w:p w:rsidR="00690FA3" w:rsidRDefault="00690FA3" w:rsidP="00954E3B">
      <w:pPr>
        <w:spacing w:after="0" w:line="240" w:lineRule="auto"/>
      </w:pPr>
      <w:r>
        <w:continuationSeparator/>
      </w:r>
    </w:p>
  </w:footnote>
  <w:footnote w:id="1">
    <w:p w:rsidR="00690FA3" w:rsidRDefault="00690FA3">
      <w:pPr>
        <w:pStyle w:val="FootnoteText"/>
      </w:pPr>
      <w:r>
        <w:rPr>
          <w:rStyle w:val="FootnoteReference"/>
        </w:rPr>
        <w:footnoteRef/>
      </w:r>
      <w:r>
        <w:t xml:space="preserve"> When talking about continuous distributions, frequency and probability are discussed in terms of a range of values, never a single value.  For example, in a normal distribution with mean 10 and standard deviation 5, we never ask, “</w:t>
      </w:r>
      <w:proofErr w:type="gramStart"/>
      <w:r>
        <w:t>what</w:t>
      </w:r>
      <w:proofErr w:type="gramEnd"/>
      <w:r>
        <w:t xml:space="preserve"> is the probability of getting a 7?”  We only ask, “</w:t>
      </w:r>
      <w:proofErr w:type="gramStart"/>
      <w:r>
        <w:t>what</w:t>
      </w:r>
      <w:proofErr w:type="gramEnd"/>
      <w:r>
        <w:t xml:space="preserve"> is the probability of getting a value between, say, 6.5 and 7.5?”</w:t>
      </w:r>
    </w:p>
  </w:footnote>
  <w:footnote w:id="2">
    <w:p w:rsidR="00690FA3" w:rsidRDefault="00690FA3">
      <w:pPr>
        <w:pStyle w:val="FootnoteText"/>
      </w:pPr>
      <w:r>
        <w:rPr>
          <w:rStyle w:val="FootnoteReference"/>
        </w:rPr>
        <w:footnoteRef/>
      </w:r>
      <w:r>
        <w:t xml:space="preserve"> Technically speaking here, range is domain, or x values.</w:t>
      </w:r>
    </w:p>
  </w:footnote>
  <w:footnote w:id="3">
    <w:p w:rsidR="00690FA3" w:rsidRDefault="00690FA3">
      <w:pPr>
        <w:pStyle w:val="FootnoteText"/>
      </w:pPr>
      <w:r>
        <w:rPr>
          <w:rStyle w:val="FootnoteReference"/>
        </w:rPr>
        <w:footnoteRef/>
      </w:r>
      <w:r>
        <w:t xml:space="preserve"> There are other ways. Modern calculators can do it, and excel can do it.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5055B"/>
    <w:multiLevelType w:val="hybridMultilevel"/>
    <w:tmpl w:val="530A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21A97"/>
    <w:multiLevelType w:val="hybridMultilevel"/>
    <w:tmpl w:val="B88ED134"/>
    <w:lvl w:ilvl="0" w:tplc="5A92FDA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77603"/>
    <w:multiLevelType w:val="hybridMultilevel"/>
    <w:tmpl w:val="E2D8289E"/>
    <w:lvl w:ilvl="0" w:tplc="F940A8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358C"/>
    <w:rsid w:val="00025A93"/>
    <w:rsid w:val="001953F4"/>
    <w:rsid w:val="0032358C"/>
    <w:rsid w:val="004D2A53"/>
    <w:rsid w:val="00690FA3"/>
    <w:rsid w:val="006C00F8"/>
    <w:rsid w:val="006C39FE"/>
    <w:rsid w:val="006F3E87"/>
    <w:rsid w:val="00782BD4"/>
    <w:rsid w:val="00803483"/>
    <w:rsid w:val="008521AF"/>
    <w:rsid w:val="00954E3B"/>
    <w:rsid w:val="0097714E"/>
    <w:rsid w:val="009E3483"/>
    <w:rsid w:val="009F13F1"/>
    <w:rsid w:val="00B14846"/>
    <w:rsid w:val="00B91062"/>
    <w:rsid w:val="00CC6C53"/>
    <w:rsid w:val="00F4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2A5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4E3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1484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333BD-883D-45FB-B294-7075DF0B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lemo1946</cp:lastModifiedBy>
  <cp:revision>3</cp:revision>
  <dcterms:created xsi:type="dcterms:W3CDTF">2013-10-17T13:23:00Z</dcterms:created>
  <dcterms:modified xsi:type="dcterms:W3CDTF">2013-10-17T16:41:00Z</dcterms:modified>
</cp:coreProperties>
</file>