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6B7" w:rsidRDefault="006046B7" w:rsidP="006046B7">
      <w:pPr>
        <w:rPr>
          <w:rFonts w:eastAsiaTheme="minorEastAsia"/>
          <w:b/>
        </w:rPr>
      </w:pPr>
      <w:r>
        <w:rPr>
          <w:rFonts w:eastAsiaTheme="minorEastAsia"/>
          <w:b/>
        </w:rPr>
        <w:t>TOPIC 9</w:t>
      </w:r>
    </w:p>
    <w:p w:rsidR="006046B7" w:rsidRDefault="006046B7" w:rsidP="006046B7">
      <w:pPr>
        <w:rPr>
          <w:rFonts w:eastAsiaTheme="minorEastAsia"/>
        </w:rPr>
      </w:pPr>
      <w:r>
        <w:rPr>
          <w:rFonts w:eastAsiaTheme="minorEastAsia"/>
          <w:b/>
        </w:rPr>
        <w:t>Measures of Spread</w:t>
      </w:r>
    </w:p>
    <w:p w:rsidR="006046B7" w:rsidRDefault="006046B7" w:rsidP="006046B7">
      <w:pPr>
        <w:rPr>
          <w:rFonts w:eastAsiaTheme="minorEastAsia"/>
        </w:rPr>
      </w:pPr>
      <w:r>
        <w:rPr>
          <w:rFonts w:eastAsiaTheme="minorEastAsia"/>
        </w:rPr>
        <w:t xml:space="preserve">How do we measure </w:t>
      </w:r>
      <w:proofErr w:type="spellStart"/>
      <w:proofErr w:type="gramStart"/>
      <w:r>
        <w:rPr>
          <w:rFonts w:eastAsiaTheme="minorEastAsia"/>
        </w:rPr>
        <w:t>spreadiness</w:t>
      </w:r>
      <w:proofErr w:type="spellEnd"/>
      <w:r>
        <w:rPr>
          <w:rFonts w:eastAsiaTheme="minorEastAsia"/>
        </w:rPr>
        <w:t>.</w:t>
      </w:r>
      <w:proofErr w:type="gramEnd"/>
      <w:r>
        <w:rPr>
          <w:rFonts w:eastAsiaTheme="minorEastAsia"/>
        </w:rPr>
        <w:t xml:space="preserve">  It is not as concise an idea as the center of a distribution. What does </w:t>
      </w:r>
      <w:proofErr w:type="spellStart"/>
      <w:r>
        <w:rPr>
          <w:rFonts w:eastAsiaTheme="minorEastAsia"/>
        </w:rPr>
        <w:t>spreadiness</w:t>
      </w:r>
      <w:proofErr w:type="spellEnd"/>
      <w:r>
        <w:rPr>
          <w:rFonts w:eastAsiaTheme="minorEastAsia"/>
        </w:rPr>
        <w:t xml:space="preserve"> mean?</w:t>
      </w:r>
    </w:p>
    <w:p w:rsidR="006046B7" w:rsidRDefault="006046B7" w:rsidP="006046B7">
      <w:pPr>
        <w:rPr>
          <w:rFonts w:eastAsiaTheme="minorEastAsia"/>
        </w:rPr>
      </w:pPr>
      <w:r>
        <w:rPr>
          <w:rFonts w:eastAsiaTheme="minorEastAsia"/>
        </w:rPr>
        <w:t>Luckily, it is well defined.  In fact, statistics is all about variation, so understanding the way we measure spread is key to understanding statistics.  Even further, we measure spread the same way we measure mean.</w:t>
      </w:r>
    </w:p>
    <w:p w:rsidR="006046B7" w:rsidRDefault="006046B7" w:rsidP="006046B7">
      <w:pPr>
        <w:spacing w:after="0" w:line="240" w:lineRule="auto"/>
        <w:rPr>
          <w:rFonts w:eastAsiaTheme="minorEastAsia"/>
        </w:rPr>
      </w:pPr>
    </w:p>
    <w:p w:rsidR="006046B7" w:rsidRPr="006046B7" w:rsidRDefault="00292812" w:rsidP="006046B7">
      <w:pPr>
        <w:spacing w:after="0" w:line="240" w:lineRule="auto"/>
        <w:rPr>
          <w:rFonts w:eastAsiaTheme="minorEastAsia"/>
          <w:b/>
        </w:rPr>
      </w:pPr>
      <w:r>
        <w:rPr>
          <w:rFonts w:eastAsiaTheme="minorEastAsia"/>
          <w:b/>
        </w:rPr>
        <w:t>Physical Measures of S</w:t>
      </w:r>
      <w:r w:rsidR="006046B7" w:rsidRPr="006046B7">
        <w:rPr>
          <w:rFonts w:eastAsiaTheme="minorEastAsia"/>
          <w:b/>
        </w:rPr>
        <w:t>pread</w:t>
      </w:r>
    </w:p>
    <w:p w:rsidR="006046B7" w:rsidRDefault="006046B7" w:rsidP="006046B7">
      <w:pPr>
        <w:spacing w:after="0" w:line="240" w:lineRule="auto"/>
        <w:rPr>
          <w:rFonts w:eastAsiaTheme="minorEastAsia"/>
        </w:rPr>
      </w:pPr>
    </w:p>
    <w:p w:rsidR="006046B7" w:rsidRDefault="006046B7" w:rsidP="006046B7">
      <w:pPr>
        <w:spacing w:after="0" w:line="240" w:lineRule="auto"/>
        <w:ind w:firstLine="720"/>
        <w:rPr>
          <w:rFonts w:eastAsiaTheme="minorEastAsia"/>
          <w:b/>
        </w:rPr>
      </w:pPr>
      <w:r w:rsidRPr="006046B7">
        <w:rPr>
          <w:rFonts w:eastAsiaTheme="minorEastAsia"/>
          <w:b/>
        </w:rPr>
        <w:t>Range</w:t>
      </w:r>
      <w:r>
        <w:rPr>
          <w:rFonts w:eastAsiaTheme="minorEastAsia"/>
          <w:b/>
        </w:rPr>
        <w:tab/>
        <w:t xml:space="preserve">:    </w:t>
      </w:r>
      <w:r w:rsidRPr="006046B7">
        <w:rPr>
          <w:rFonts w:eastAsiaTheme="minorEastAsia"/>
        </w:rPr>
        <w:t>Max – Min</w:t>
      </w:r>
    </w:p>
    <w:p w:rsidR="006046B7" w:rsidRDefault="006046B7" w:rsidP="006046B7">
      <w:pPr>
        <w:pStyle w:val="ListParagraph"/>
        <w:numPr>
          <w:ilvl w:val="0"/>
          <w:numId w:val="2"/>
        </w:numPr>
        <w:spacing w:after="0" w:line="240" w:lineRule="auto"/>
        <w:rPr>
          <w:rFonts w:eastAsiaTheme="minorEastAsia"/>
        </w:rPr>
      </w:pPr>
      <w:r>
        <w:rPr>
          <w:rFonts w:eastAsiaTheme="minorEastAsia"/>
        </w:rPr>
        <w:t>Not Resistant</w:t>
      </w:r>
    </w:p>
    <w:p w:rsidR="006046B7" w:rsidRDefault="006046B7" w:rsidP="006046B7">
      <w:pPr>
        <w:pStyle w:val="ListParagraph"/>
        <w:numPr>
          <w:ilvl w:val="0"/>
          <w:numId w:val="2"/>
        </w:numPr>
        <w:spacing w:after="0" w:line="240" w:lineRule="auto"/>
        <w:rPr>
          <w:rFonts w:eastAsiaTheme="minorEastAsia"/>
        </w:rPr>
      </w:pPr>
      <w:r>
        <w:rPr>
          <w:rFonts w:eastAsiaTheme="minorEastAsia"/>
        </w:rPr>
        <w:t>Not used very often</w:t>
      </w:r>
    </w:p>
    <w:p w:rsidR="006046B7" w:rsidRDefault="006046B7" w:rsidP="006046B7">
      <w:pPr>
        <w:pStyle w:val="ListParagraph"/>
        <w:spacing w:after="0" w:line="240" w:lineRule="auto"/>
        <w:ind w:left="2520"/>
        <w:rPr>
          <w:rFonts w:eastAsiaTheme="minorEastAsia"/>
        </w:rPr>
      </w:pPr>
    </w:p>
    <w:p w:rsidR="008979B9" w:rsidRPr="008979B9" w:rsidRDefault="008979B9" w:rsidP="008979B9">
      <w:pPr>
        <w:spacing w:after="0" w:line="240" w:lineRule="auto"/>
        <w:ind w:left="720"/>
        <w:rPr>
          <w:rFonts w:eastAsiaTheme="minorEastAsia"/>
        </w:rPr>
      </w:pPr>
      <w:r w:rsidRPr="008979B9">
        <w:rPr>
          <w:rFonts w:eastAsiaTheme="minorEastAsia"/>
          <w:b/>
        </w:rPr>
        <w:t>Quartile</w:t>
      </w:r>
      <w:r>
        <w:rPr>
          <w:rFonts w:eastAsiaTheme="minorEastAsia"/>
          <w:b/>
        </w:rPr>
        <w:t>s</w:t>
      </w:r>
      <w:r>
        <w:rPr>
          <w:rStyle w:val="FootnoteReference"/>
          <w:rFonts w:eastAsiaTheme="minorEastAsia"/>
          <w:b/>
        </w:rPr>
        <w:footnoteReference w:id="1"/>
      </w:r>
      <w:proofErr w:type="gramStart"/>
      <w:r w:rsidRPr="008979B9">
        <w:rPr>
          <w:rFonts w:eastAsiaTheme="minorEastAsia"/>
          <w:b/>
        </w:rPr>
        <w:t xml:space="preserve"> </w:t>
      </w:r>
      <w:proofErr w:type="gramEnd"/>
      <w:r w:rsidRPr="008979B9">
        <w:rPr>
          <w:rFonts w:eastAsiaTheme="minorEastAsia"/>
          <w:b/>
        </w:rPr>
        <w:t xml:space="preserve"> :</w:t>
      </w:r>
      <w:r w:rsidRPr="008979B9">
        <w:rPr>
          <w:rFonts w:eastAsiaTheme="minorEastAsia"/>
        </w:rPr>
        <w:t xml:space="preserve">   </w:t>
      </w:r>
      <w:r>
        <w:t xml:space="preserve">three points that divide the data set into four equal groups for a </w:t>
      </w:r>
      <w:r w:rsidRPr="008979B9">
        <w:rPr>
          <w:i/>
        </w:rPr>
        <w:t>ranked</w:t>
      </w:r>
      <w:r>
        <w:t xml:space="preserve"> set of data </w:t>
      </w:r>
    </w:p>
    <w:p w:rsidR="008979B9" w:rsidRPr="008979B9" w:rsidRDefault="008979B9" w:rsidP="006046B7">
      <w:pPr>
        <w:pStyle w:val="ListParagraph"/>
        <w:spacing w:after="0" w:line="240" w:lineRule="auto"/>
        <w:rPr>
          <w:rFonts w:eastAsiaTheme="minorEastAsia"/>
        </w:rPr>
      </w:pPr>
    </w:p>
    <w:p w:rsidR="008979B9" w:rsidRDefault="006046B7" w:rsidP="006046B7">
      <w:pPr>
        <w:pStyle w:val="ListParagraph"/>
        <w:spacing w:after="0" w:line="240" w:lineRule="auto"/>
        <w:rPr>
          <w:rFonts w:eastAsiaTheme="minorEastAsia"/>
        </w:rPr>
      </w:pPr>
      <w:proofErr w:type="spellStart"/>
      <w:r>
        <w:rPr>
          <w:rFonts w:eastAsiaTheme="minorEastAsia"/>
          <w:b/>
        </w:rPr>
        <w:t>InterQuartile</w:t>
      </w:r>
      <w:proofErr w:type="spellEnd"/>
      <w:r>
        <w:rPr>
          <w:rFonts w:eastAsiaTheme="minorEastAsia"/>
          <w:b/>
        </w:rPr>
        <w:t xml:space="preserve"> Range (IQR</w:t>
      </w:r>
      <w:proofErr w:type="gramStart"/>
      <w:r>
        <w:rPr>
          <w:rFonts w:eastAsiaTheme="minorEastAsia"/>
          <w:b/>
        </w:rPr>
        <w:t>)</w:t>
      </w:r>
      <w:r>
        <w:rPr>
          <w:rFonts w:eastAsiaTheme="minorEastAsia"/>
        </w:rPr>
        <w:t xml:space="preserve">  :</w:t>
      </w:r>
      <w:proofErr w:type="gramEnd"/>
      <w:r w:rsidR="008979B9">
        <w:rPr>
          <w:rFonts w:eastAsiaTheme="minorEastAsia"/>
        </w:rPr>
        <w:t xml:space="preserve"> data between the 1</w:t>
      </w:r>
      <w:r w:rsidR="008979B9" w:rsidRPr="008979B9">
        <w:rPr>
          <w:rFonts w:eastAsiaTheme="minorEastAsia"/>
          <w:vertAlign w:val="superscript"/>
        </w:rPr>
        <w:t>st</w:t>
      </w:r>
      <w:r w:rsidR="008979B9">
        <w:rPr>
          <w:rFonts w:eastAsiaTheme="minorEastAsia"/>
        </w:rPr>
        <w:t xml:space="preserve"> and 3</w:t>
      </w:r>
      <w:r w:rsidR="008979B9" w:rsidRPr="008979B9">
        <w:rPr>
          <w:rFonts w:eastAsiaTheme="minorEastAsia"/>
          <w:vertAlign w:val="superscript"/>
        </w:rPr>
        <w:t>rd</w:t>
      </w:r>
      <w:r w:rsidR="008979B9">
        <w:rPr>
          <w:rFonts w:eastAsiaTheme="minorEastAsia"/>
        </w:rPr>
        <w:t xml:space="preserve"> quartile</w:t>
      </w:r>
      <w:r>
        <w:rPr>
          <w:rFonts w:eastAsiaTheme="minorEastAsia"/>
        </w:rPr>
        <w:t xml:space="preserve">   </w:t>
      </w:r>
    </w:p>
    <w:p w:rsidR="006046B7" w:rsidRDefault="006046B7" w:rsidP="008979B9">
      <w:pPr>
        <w:pStyle w:val="ListParagraph"/>
        <w:numPr>
          <w:ilvl w:val="0"/>
          <w:numId w:val="4"/>
        </w:numPr>
        <w:spacing w:after="0" w:line="240" w:lineRule="auto"/>
        <w:rPr>
          <w:rFonts w:eastAsiaTheme="minorEastAsia"/>
        </w:rPr>
      </w:pPr>
      <w:r>
        <w:rPr>
          <w:rFonts w:eastAsiaTheme="minorEastAsia"/>
        </w:rPr>
        <w:t>Middle 50% of the data</w:t>
      </w:r>
    </w:p>
    <w:p w:rsidR="006046B7" w:rsidRDefault="006046B7" w:rsidP="006046B7">
      <w:pPr>
        <w:pStyle w:val="ListParagraph"/>
        <w:numPr>
          <w:ilvl w:val="0"/>
          <w:numId w:val="3"/>
        </w:numPr>
        <w:spacing w:after="0" w:line="240" w:lineRule="auto"/>
        <w:rPr>
          <w:rFonts w:eastAsiaTheme="minorEastAsia"/>
        </w:rPr>
      </w:pPr>
      <w:r>
        <w:rPr>
          <w:rFonts w:eastAsiaTheme="minorEastAsia"/>
        </w:rPr>
        <w:t>25% on one side of the median, 25% of the other</w:t>
      </w:r>
    </w:p>
    <w:p w:rsidR="006046B7" w:rsidRDefault="006046B7" w:rsidP="006046B7">
      <w:pPr>
        <w:pStyle w:val="ListParagraph"/>
        <w:numPr>
          <w:ilvl w:val="0"/>
          <w:numId w:val="3"/>
        </w:numPr>
        <w:spacing w:after="0" w:line="240" w:lineRule="auto"/>
        <w:rPr>
          <w:rFonts w:eastAsiaTheme="minorEastAsia"/>
        </w:rPr>
      </w:pPr>
      <w:r>
        <w:rPr>
          <w:rFonts w:eastAsiaTheme="minorEastAsia"/>
        </w:rPr>
        <w:t>Can also be considered a measure of center</w:t>
      </w:r>
    </w:p>
    <w:p w:rsidR="00105797" w:rsidRDefault="00105797" w:rsidP="00105797">
      <w:pPr>
        <w:pStyle w:val="ListParagraph"/>
        <w:spacing w:after="0" w:line="240" w:lineRule="auto"/>
        <w:ind w:left="1800"/>
        <w:rPr>
          <w:rFonts w:eastAsiaTheme="minorEastAsia"/>
        </w:rPr>
      </w:pPr>
      <w:r>
        <w:rPr>
          <w:noProof/>
        </w:rPr>
        <w:drawing>
          <wp:inline distT="0" distB="0" distL="0" distR="0">
            <wp:extent cx="2895600" cy="3562350"/>
            <wp:effectExtent l="19050" t="0" r="0" b="0"/>
            <wp:docPr id="1" name="Picture 1" descr="http://upload.wikimedia.org/wikipedia/commons/thumb/1/1a/Boxplot_vs_PDF.svg/250px-Boxplot_vs_PDF.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1/1a/Boxplot_vs_PDF.svg/250px-Boxplot_vs_PDF.svg.png"/>
                    <pic:cNvPicPr>
                      <a:picLocks noChangeAspect="1" noChangeArrowheads="1"/>
                    </pic:cNvPicPr>
                  </pic:nvPicPr>
                  <pic:blipFill>
                    <a:blip r:embed="rId9" cstate="print"/>
                    <a:srcRect/>
                    <a:stretch>
                      <a:fillRect/>
                    </a:stretch>
                  </pic:blipFill>
                  <pic:spPr bwMode="auto">
                    <a:xfrm>
                      <a:off x="0" y="0"/>
                      <a:ext cx="2895600" cy="3562350"/>
                    </a:xfrm>
                    <a:prstGeom prst="rect">
                      <a:avLst/>
                    </a:prstGeom>
                    <a:noFill/>
                    <a:ln w="9525">
                      <a:noFill/>
                      <a:miter lim="800000"/>
                      <a:headEnd/>
                      <a:tailEnd/>
                    </a:ln>
                  </pic:spPr>
                </pic:pic>
              </a:graphicData>
            </a:graphic>
          </wp:inline>
        </w:drawing>
      </w:r>
    </w:p>
    <w:p w:rsidR="008979B9" w:rsidRDefault="00292812" w:rsidP="008979B9">
      <w:pPr>
        <w:pStyle w:val="ListParagraph"/>
        <w:spacing w:after="0" w:line="240" w:lineRule="auto"/>
        <w:rPr>
          <w:rFonts w:eastAsiaTheme="minorEastAsia"/>
        </w:rPr>
      </w:pPr>
      <w:r>
        <w:rPr>
          <w:rFonts w:eastAsiaTheme="minorEastAsia"/>
        </w:rPr>
        <w:lastRenderedPageBreak/>
        <w:br/>
      </w:r>
    </w:p>
    <w:p w:rsidR="00105797" w:rsidRDefault="00105797" w:rsidP="00292812">
      <w:pPr>
        <w:spacing w:after="0" w:line="240" w:lineRule="auto"/>
        <w:rPr>
          <w:rFonts w:eastAsiaTheme="minorEastAsia"/>
          <w:b/>
        </w:rPr>
      </w:pPr>
    </w:p>
    <w:p w:rsidR="00105797" w:rsidRDefault="00105797" w:rsidP="00292812">
      <w:pPr>
        <w:spacing w:after="0" w:line="240" w:lineRule="auto"/>
        <w:rPr>
          <w:rFonts w:eastAsiaTheme="minorEastAsia"/>
          <w:b/>
        </w:rPr>
      </w:pPr>
    </w:p>
    <w:p w:rsidR="008979B9" w:rsidRPr="00FE7C99" w:rsidRDefault="00292812" w:rsidP="00292812">
      <w:pPr>
        <w:spacing w:after="0" w:line="240" w:lineRule="auto"/>
        <w:rPr>
          <w:rFonts w:eastAsiaTheme="minorEastAsia"/>
        </w:rPr>
      </w:pPr>
      <w:r w:rsidRPr="00292812">
        <w:rPr>
          <w:rFonts w:eastAsiaTheme="minorEastAsia"/>
          <w:b/>
        </w:rPr>
        <w:t>Arithmetic Measures of Spread</w:t>
      </w:r>
      <w:r w:rsidR="00FE7C99">
        <w:rPr>
          <w:rFonts w:eastAsiaTheme="minorEastAsia"/>
          <w:b/>
        </w:rPr>
        <w:t xml:space="preserve"> </w:t>
      </w:r>
      <w:r w:rsidR="00FE7C99">
        <w:rPr>
          <w:rFonts w:eastAsiaTheme="minorEastAsia"/>
        </w:rPr>
        <w:t xml:space="preserve"> </w:t>
      </w:r>
    </w:p>
    <w:p w:rsidR="00292812" w:rsidRDefault="00292812" w:rsidP="00292812">
      <w:pPr>
        <w:spacing w:after="0" w:line="240" w:lineRule="auto"/>
        <w:rPr>
          <w:rFonts w:eastAsiaTheme="minorEastAsia"/>
          <w:b/>
        </w:rPr>
      </w:pPr>
      <w:r>
        <w:rPr>
          <w:rFonts w:eastAsiaTheme="minorEastAsia"/>
          <w:b/>
        </w:rPr>
        <w:tab/>
      </w:r>
    </w:p>
    <w:p w:rsidR="00292812" w:rsidRDefault="00292812" w:rsidP="00292812">
      <w:pPr>
        <w:spacing w:after="0" w:line="240" w:lineRule="auto"/>
        <w:rPr>
          <w:rFonts w:eastAsiaTheme="minorEastAsia"/>
          <w:b/>
        </w:rPr>
      </w:pPr>
      <w:r>
        <w:rPr>
          <w:rFonts w:eastAsiaTheme="minorEastAsia"/>
          <w:b/>
        </w:rPr>
        <w:tab/>
        <w:t>Mean Absolute Deviation</w:t>
      </w:r>
      <w:r w:rsidR="000D0C72">
        <w:rPr>
          <w:rFonts w:eastAsiaTheme="minorEastAsia"/>
          <w:b/>
        </w:rPr>
        <w:t xml:space="preserve"> (MAD)</w:t>
      </w:r>
    </w:p>
    <w:p w:rsidR="000D0C72" w:rsidRDefault="000D0C72" w:rsidP="00292812">
      <w:pPr>
        <w:spacing w:after="0" w:line="240" w:lineRule="auto"/>
        <w:rPr>
          <w:rFonts w:eastAsiaTheme="minorEastAsia"/>
          <w:b/>
        </w:rPr>
      </w:pPr>
      <w:r>
        <w:rPr>
          <w:rFonts w:eastAsiaTheme="minorEastAsia"/>
          <w:b/>
        </w:rPr>
        <w:tab/>
      </w:r>
      <w:r>
        <w:rPr>
          <w:rFonts w:eastAsiaTheme="minorEastAsia"/>
          <w:b/>
        </w:rPr>
        <w:tab/>
      </w:r>
      <w:r>
        <w:rPr>
          <w:rFonts w:eastAsiaTheme="minorEastAsia"/>
          <w:b/>
        </w:rPr>
        <w:tab/>
      </w:r>
      <w:r>
        <w:rPr>
          <w:rFonts w:eastAsiaTheme="minorEastAsia"/>
          <w:b/>
        </w:rPr>
        <w:tab/>
      </w:r>
    </w:p>
    <w:p w:rsidR="00FE7C99" w:rsidRPr="00FE7C99" w:rsidRDefault="00BC0CEE" w:rsidP="00292812">
      <w:pPr>
        <w:spacing w:after="0" w:line="240" w:lineRule="auto"/>
        <w:rPr>
          <w:rFonts w:eastAsiaTheme="minorEastAsia"/>
          <w:b/>
          <w:sz w:val="28"/>
          <w:szCs w:val="28"/>
        </w:rPr>
      </w:pPr>
      <m:oMathPara>
        <m:oMath>
          <m:f>
            <m:fPr>
              <m:ctrlPr>
                <w:rPr>
                  <w:rFonts w:ascii="Cambria Math" w:eastAsiaTheme="minorEastAsia" w:hAnsi="Cambria Math"/>
                  <w:b/>
                  <w:i/>
                  <w:sz w:val="28"/>
                  <w:szCs w:val="28"/>
                </w:rPr>
              </m:ctrlPr>
            </m:fPr>
            <m:num>
              <m:r>
                <m:rPr>
                  <m:sty m:val="bi"/>
                </m:rPr>
                <w:rPr>
                  <w:rFonts w:ascii="Cambria Math" w:eastAsiaTheme="minorEastAsia" w:hAnsi="Cambria Math"/>
                  <w:sz w:val="28"/>
                  <w:szCs w:val="28"/>
                </w:rPr>
                <m:t>1</m:t>
              </m:r>
            </m:num>
            <m:den>
              <m:r>
                <m:rPr>
                  <m:sty m:val="bi"/>
                </m:rPr>
                <w:rPr>
                  <w:rFonts w:ascii="Cambria Math" w:eastAsiaTheme="minorEastAsia" w:hAnsi="Cambria Math"/>
                  <w:sz w:val="28"/>
                  <w:szCs w:val="28"/>
                </w:rPr>
                <m:t>n</m:t>
              </m:r>
            </m:den>
          </m:f>
          <m:nary>
            <m:naryPr>
              <m:chr m:val="∑"/>
              <m:limLoc m:val="undOvr"/>
              <m:ctrlPr>
                <w:rPr>
                  <w:rFonts w:ascii="Cambria Math" w:eastAsiaTheme="minorEastAsia" w:hAnsi="Cambria Math"/>
                  <w:b/>
                  <w:i/>
                  <w:sz w:val="28"/>
                  <w:szCs w:val="28"/>
                </w:rPr>
              </m:ctrlPr>
            </m:naryPr>
            <m:sub>
              <m:r>
                <m:rPr>
                  <m:sty m:val="bi"/>
                </m:rPr>
                <w:rPr>
                  <w:rFonts w:ascii="Cambria Math" w:eastAsiaTheme="minorEastAsia" w:hAnsi="Cambria Math"/>
                  <w:sz w:val="28"/>
                  <w:szCs w:val="28"/>
                </w:rPr>
                <m:t>i=1</m:t>
              </m:r>
            </m:sub>
            <m:sup>
              <m:r>
                <m:rPr>
                  <m:sty m:val="bi"/>
                </m:rPr>
                <w:rPr>
                  <w:rFonts w:ascii="Cambria Math" w:eastAsiaTheme="minorEastAsia" w:hAnsi="Cambria Math"/>
                  <w:sz w:val="28"/>
                  <w:szCs w:val="28"/>
                </w:rPr>
                <m:t>n</m:t>
              </m:r>
            </m:sup>
            <m:e>
              <m:d>
                <m:dPr>
                  <m:begChr m:val="|"/>
                  <m:endChr m:val="|"/>
                  <m:ctrlPr>
                    <w:rPr>
                      <w:rFonts w:ascii="Cambria Math" w:eastAsiaTheme="minorEastAsia" w:hAnsi="Cambria Math"/>
                      <w:b/>
                      <w:i/>
                      <w:sz w:val="28"/>
                      <w:szCs w:val="28"/>
                    </w:rPr>
                  </m:ctrlPr>
                </m:dPr>
                <m:e>
                  <m:sSub>
                    <m:sSubPr>
                      <m:ctrlPr>
                        <w:rPr>
                          <w:rFonts w:ascii="Cambria Math" w:eastAsiaTheme="minorEastAsia" w:hAnsi="Cambria Math"/>
                          <w:b/>
                          <w:i/>
                          <w:sz w:val="28"/>
                          <w:szCs w:val="28"/>
                        </w:rPr>
                      </m:ctrlPr>
                    </m:sSubPr>
                    <m:e>
                      <m:r>
                        <m:rPr>
                          <m:sty m:val="bi"/>
                        </m:rPr>
                        <w:rPr>
                          <w:rFonts w:ascii="Cambria Math" w:eastAsiaTheme="minorEastAsia" w:hAnsi="Cambria Math"/>
                          <w:sz w:val="28"/>
                          <w:szCs w:val="28"/>
                        </w:rPr>
                        <m:t>x</m:t>
                      </m:r>
                    </m:e>
                    <m:sub>
                      <m:r>
                        <m:rPr>
                          <m:sty m:val="bi"/>
                        </m:rPr>
                        <w:rPr>
                          <w:rFonts w:ascii="Cambria Math" w:eastAsiaTheme="minorEastAsia" w:hAnsi="Cambria Math"/>
                          <w:sz w:val="28"/>
                          <w:szCs w:val="28"/>
                        </w:rPr>
                        <m:t>i</m:t>
                      </m:r>
                    </m:sub>
                  </m:sSub>
                  <m:r>
                    <m:rPr>
                      <m:sty m:val="bi"/>
                    </m:rPr>
                    <w:rPr>
                      <w:rFonts w:ascii="Cambria Math" w:eastAsiaTheme="minorEastAsia" w:hAnsi="Cambria Math"/>
                      <w:sz w:val="28"/>
                      <w:szCs w:val="28"/>
                    </w:rPr>
                    <m:t>-</m:t>
                  </m:r>
                  <m:acc>
                    <m:accPr>
                      <m:chr m:val="̅"/>
                      <m:ctrlPr>
                        <w:rPr>
                          <w:rFonts w:ascii="Cambria Math" w:eastAsiaTheme="minorEastAsia" w:hAnsi="Cambria Math"/>
                          <w:b/>
                          <w:i/>
                          <w:sz w:val="28"/>
                          <w:szCs w:val="28"/>
                        </w:rPr>
                      </m:ctrlPr>
                    </m:accPr>
                    <m:e>
                      <m:r>
                        <m:rPr>
                          <m:sty m:val="bi"/>
                        </m:rPr>
                        <w:rPr>
                          <w:rFonts w:ascii="Cambria Math" w:eastAsiaTheme="minorEastAsia" w:hAnsi="Cambria Math"/>
                          <w:sz w:val="28"/>
                          <w:szCs w:val="28"/>
                        </w:rPr>
                        <m:t>x</m:t>
                      </m:r>
                    </m:e>
                  </m:acc>
                </m:e>
              </m:d>
            </m:e>
          </m:nary>
          <m:r>
            <m:rPr>
              <m:sty m:val="bi"/>
            </m:rPr>
            <w:rPr>
              <w:rFonts w:ascii="Cambria Math" w:eastAsiaTheme="minorEastAsia" w:hAnsi="Cambria Math"/>
              <w:sz w:val="28"/>
              <w:szCs w:val="28"/>
            </w:rPr>
            <m:t xml:space="preserve"> </m:t>
          </m:r>
        </m:oMath>
      </m:oMathPara>
    </w:p>
    <w:p w:rsidR="00FE7C99" w:rsidRPr="00FE7C99" w:rsidRDefault="00FE7C99" w:rsidP="00FE7C99">
      <w:pPr>
        <w:spacing w:after="0" w:line="240" w:lineRule="auto"/>
        <w:ind w:left="2880" w:firstLine="720"/>
        <w:rPr>
          <w:rFonts w:ascii="Times New Roman" w:eastAsia="Times New Roman" w:hAnsi="Times New Roman" w:cs="Times New Roman"/>
          <w:sz w:val="24"/>
          <w:szCs w:val="24"/>
        </w:rPr>
      </w:pPr>
    </w:p>
    <w:p w:rsidR="00292812" w:rsidRDefault="00292812" w:rsidP="00292812">
      <w:pPr>
        <w:spacing w:after="0" w:line="240" w:lineRule="auto"/>
        <w:rPr>
          <w:rFonts w:eastAsiaTheme="minorEastAsia"/>
          <w:b/>
        </w:rPr>
      </w:pPr>
    </w:p>
    <w:p w:rsidR="00292812" w:rsidRDefault="00FE7C99" w:rsidP="00292812">
      <w:pPr>
        <w:spacing w:after="0" w:line="240" w:lineRule="auto"/>
        <w:rPr>
          <w:rFonts w:eastAsiaTheme="minorEastAsia"/>
          <w:b/>
        </w:rPr>
      </w:pPr>
      <w:r>
        <w:rPr>
          <w:rFonts w:eastAsiaTheme="minorEastAsia"/>
          <w:b/>
        </w:rPr>
        <w:tab/>
      </w:r>
      <w:r w:rsidR="001E4AF3">
        <w:rPr>
          <w:rFonts w:eastAsiaTheme="minorEastAsia"/>
          <w:b/>
        </w:rPr>
        <w:t xml:space="preserve">Sample </w:t>
      </w:r>
      <w:r>
        <w:rPr>
          <w:rFonts w:eastAsiaTheme="minorEastAsia"/>
          <w:b/>
        </w:rPr>
        <w:t>Standard Deviation</w:t>
      </w:r>
    </w:p>
    <w:p w:rsidR="00FE7C99" w:rsidRDefault="00FE7C99" w:rsidP="00292812">
      <w:pPr>
        <w:spacing w:after="0" w:line="240" w:lineRule="auto"/>
        <w:rPr>
          <w:rFonts w:eastAsiaTheme="minorEastAsia"/>
          <w:b/>
        </w:rPr>
      </w:pPr>
    </w:p>
    <w:p w:rsidR="00FE7C99" w:rsidRDefault="00FE7C99" w:rsidP="000D0C72">
      <w:pPr>
        <w:spacing w:after="0" w:line="240" w:lineRule="auto"/>
        <w:rPr>
          <w:rFonts w:eastAsiaTheme="minorEastAsia"/>
          <w:b/>
        </w:rPr>
      </w:pPr>
      <m:oMathPara>
        <m:oMath>
          <m:r>
            <m:rPr>
              <m:sty m:val="bi"/>
            </m:rPr>
            <w:rPr>
              <w:rFonts w:ascii="Cambria Math" w:eastAsiaTheme="minorEastAsia" w:hAnsi="Cambria Math"/>
              <w:sz w:val="28"/>
              <w:szCs w:val="28"/>
            </w:rPr>
            <m:t xml:space="preserve">s= </m:t>
          </m:r>
          <m:rad>
            <m:radPr>
              <m:degHide m:val="1"/>
              <m:ctrlPr>
                <w:rPr>
                  <w:rFonts w:ascii="Cambria Math" w:eastAsiaTheme="minorEastAsia" w:hAnsi="Cambria Math"/>
                  <w:b/>
                  <w:i/>
                  <w:sz w:val="28"/>
                  <w:szCs w:val="28"/>
                </w:rPr>
              </m:ctrlPr>
            </m:radPr>
            <m:deg/>
            <m:e>
              <m:f>
                <m:fPr>
                  <m:ctrlPr>
                    <w:rPr>
                      <w:rFonts w:ascii="Cambria Math" w:eastAsiaTheme="minorEastAsia" w:hAnsi="Cambria Math"/>
                      <w:b/>
                      <w:i/>
                      <w:sz w:val="28"/>
                      <w:szCs w:val="28"/>
                    </w:rPr>
                  </m:ctrlPr>
                </m:fPr>
                <m:num>
                  <m:nary>
                    <m:naryPr>
                      <m:chr m:val="∑"/>
                      <m:limLoc m:val="undOvr"/>
                      <m:ctrlPr>
                        <w:rPr>
                          <w:rFonts w:ascii="Cambria Math" w:eastAsiaTheme="minorEastAsia" w:hAnsi="Cambria Math"/>
                          <w:b/>
                          <w:i/>
                          <w:sz w:val="28"/>
                          <w:szCs w:val="28"/>
                        </w:rPr>
                      </m:ctrlPr>
                    </m:naryPr>
                    <m:sub>
                      <m:r>
                        <m:rPr>
                          <m:sty m:val="bi"/>
                        </m:rPr>
                        <w:rPr>
                          <w:rFonts w:ascii="Cambria Math" w:eastAsiaTheme="minorEastAsia" w:hAnsi="Cambria Math"/>
                          <w:sz w:val="28"/>
                          <w:szCs w:val="28"/>
                        </w:rPr>
                        <m:t>i=</m:t>
                      </m:r>
                      <m:r>
                        <m:rPr>
                          <m:sty m:val="bi"/>
                        </m:rPr>
                        <w:rPr>
                          <w:rFonts w:ascii="Cambria Math" w:eastAsiaTheme="minorEastAsia" w:hAnsi="Cambria Math"/>
                          <w:sz w:val="28"/>
                          <w:szCs w:val="28"/>
                        </w:rPr>
                        <m:t>1</m:t>
                      </m:r>
                    </m:sub>
                    <m:sup>
                      <m:r>
                        <m:rPr>
                          <m:sty m:val="bi"/>
                        </m:rPr>
                        <w:rPr>
                          <w:rFonts w:ascii="Cambria Math" w:eastAsiaTheme="minorEastAsia" w:hAnsi="Cambria Math"/>
                          <w:sz w:val="28"/>
                          <w:szCs w:val="28"/>
                        </w:rPr>
                        <m:t>n</m:t>
                      </m:r>
                    </m:sup>
                    <m:e>
                      <m:sSup>
                        <m:sSupPr>
                          <m:ctrlPr>
                            <w:rPr>
                              <w:rFonts w:ascii="Cambria Math" w:eastAsiaTheme="minorEastAsia" w:hAnsi="Cambria Math"/>
                              <w:b/>
                              <w:i/>
                              <w:sz w:val="28"/>
                              <w:szCs w:val="28"/>
                            </w:rPr>
                          </m:ctrlPr>
                        </m:sSupPr>
                        <m:e>
                          <m:r>
                            <m:rPr>
                              <m:sty m:val="bi"/>
                            </m:rPr>
                            <w:rPr>
                              <w:rFonts w:ascii="Cambria Math" w:eastAsiaTheme="minorEastAsia" w:hAnsi="Cambria Math"/>
                              <w:sz w:val="28"/>
                              <w:szCs w:val="28"/>
                            </w:rPr>
                            <m:t>(</m:t>
                          </m:r>
                          <m:sSub>
                            <m:sSubPr>
                              <m:ctrlPr>
                                <w:rPr>
                                  <w:rFonts w:ascii="Cambria Math" w:eastAsiaTheme="minorEastAsia" w:hAnsi="Cambria Math"/>
                                  <w:b/>
                                  <w:i/>
                                  <w:sz w:val="28"/>
                                  <w:szCs w:val="28"/>
                                </w:rPr>
                              </m:ctrlPr>
                            </m:sSubPr>
                            <m:e>
                              <m:r>
                                <m:rPr>
                                  <m:sty m:val="bi"/>
                                </m:rPr>
                                <w:rPr>
                                  <w:rFonts w:ascii="Cambria Math" w:eastAsiaTheme="minorEastAsia" w:hAnsi="Cambria Math"/>
                                  <w:sz w:val="28"/>
                                  <w:szCs w:val="28"/>
                                </w:rPr>
                                <m:t>x</m:t>
                              </m:r>
                            </m:e>
                            <m:sub>
                              <m:r>
                                <m:rPr>
                                  <m:sty m:val="bi"/>
                                </m:rPr>
                                <w:rPr>
                                  <w:rFonts w:ascii="Cambria Math" w:eastAsiaTheme="minorEastAsia" w:hAnsi="Cambria Math"/>
                                  <w:sz w:val="28"/>
                                  <w:szCs w:val="28"/>
                                </w:rPr>
                                <m:t>i</m:t>
                              </m:r>
                            </m:sub>
                          </m:sSub>
                          <m:r>
                            <m:rPr>
                              <m:sty m:val="bi"/>
                            </m:rPr>
                            <w:rPr>
                              <w:rFonts w:ascii="Cambria Math" w:eastAsiaTheme="minorEastAsia" w:hAnsi="Cambria Math"/>
                              <w:sz w:val="28"/>
                              <w:szCs w:val="28"/>
                            </w:rPr>
                            <m:t>-</m:t>
                          </m:r>
                          <m:acc>
                            <m:accPr>
                              <m:chr m:val="̅"/>
                              <m:ctrlPr>
                                <w:rPr>
                                  <w:rFonts w:ascii="Cambria Math" w:eastAsiaTheme="minorEastAsia" w:hAnsi="Cambria Math"/>
                                  <w:b/>
                                  <w:i/>
                                  <w:sz w:val="28"/>
                                  <w:szCs w:val="28"/>
                                </w:rPr>
                              </m:ctrlPr>
                            </m:accPr>
                            <m:e>
                              <m:r>
                                <m:rPr>
                                  <m:sty m:val="bi"/>
                                </m:rPr>
                                <w:rPr>
                                  <w:rFonts w:ascii="Cambria Math" w:eastAsiaTheme="minorEastAsia" w:hAnsi="Cambria Math"/>
                                  <w:sz w:val="28"/>
                                  <w:szCs w:val="28"/>
                                </w:rPr>
                                <m:t>x</m:t>
                              </m:r>
                            </m:e>
                          </m:acc>
                          <m:r>
                            <m:rPr>
                              <m:sty m:val="bi"/>
                            </m:rPr>
                            <w:rPr>
                              <w:rFonts w:ascii="Cambria Math" w:eastAsiaTheme="minorEastAsia" w:hAnsi="Cambria Math"/>
                              <w:sz w:val="28"/>
                              <w:szCs w:val="28"/>
                            </w:rPr>
                            <m:t>)</m:t>
                          </m:r>
                        </m:e>
                        <m:sup>
                          <m:r>
                            <m:rPr>
                              <m:sty m:val="bi"/>
                            </m:rPr>
                            <w:rPr>
                              <w:rFonts w:ascii="Cambria Math" w:eastAsiaTheme="minorEastAsia" w:hAnsi="Cambria Math"/>
                              <w:sz w:val="28"/>
                              <w:szCs w:val="28"/>
                            </w:rPr>
                            <m:t>2</m:t>
                          </m:r>
                        </m:sup>
                      </m:sSup>
                    </m:e>
                  </m:nary>
                </m:num>
                <m:den>
                  <m:r>
                    <m:rPr>
                      <m:sty m:val="bi"/>
                    </m:rPr>
                    <w:rPr>
                      <w:rFonts w:ascii="Cambria Math" w:eastAsiaTheme="minorEastAsia" w:hAnsi="Cambria Math"/>
                      <w:sz w:val="28"/>
                      <w:szCs w:val="28"/>
                    </w:rPr>
                    <m:t>n-1</m:t>
                  </m:r>
                </m:den>
              </m:f>
            </m:e>
          </m:rad>
        </m:oMath>
      </m:oMathPara>
    </w:p>
    <w:p w:rsidR="00FE7C99" w:rsidRPr="00292812" w:rsidRDefault="00FE7C99" w:rsidP="00292812">
      <w:pPr>
        <w:spacing w:after="0" w:line="240" w:lineRule="auto"/>
        <w:rPr>
          <w:rFonts w:eastAsiaTheme="minorEastAsia"/>
          <w:b/>
        </w:rPr>
      </w:pPr>
    </w:p>
    <w:p w:rsidR="006046B7" w:rsidRPr="006046B7" w:rsidRDefault="006046B7" w:rsidP="006046B7">
      <w:pPr>
        <w:spacing w:after="0" w:line="240" w:lineRule="auto"/>
        <w:ind w:firstLine="720"/>
        <w:rPr>
          <w:rFonts w:eastAsiaTheme="minorEastAsia"/>
        </w:rPr>
      </w:pPr>
    </w:p>
    <w:p w:rsidR="006046B7" w:rsidRDefault="006046B7" w:rsidP="006046B7">
      <w:pPr>
        <w:spacing w:after="0" w:line="240" w:lineRule="auto"/>
      </w:pPr>
    </w:p>
    <w:p w:rsidR="000D0C72" w:rsidRDefault="000D0C72" w:rsidP="006046B7">
      <w:pPr>
        <w:spacing w:after="0" w:line="240" w:lineRule="auto"/>
      </w:pPr>
      <w:r>
        <w:t xml:space="preserve">The new parameter is </w:t>
      </w:r>
      <w:r w:rsidRPr="000D0C72">
        <w:rPr>
          <w:b/>
        </w:rPr>
        <w:t>sigma</w:t>
      </w:r>
      <w:r>
        <w:t xml:space="preserve">, or </w:t>
      </w:r>
      <w:r w:rsidRPr="000D0C72">
        <w:rPr>
          <w:b/>
        </w:rPr>
        <w:t>σ</w:t>
      </w:r>
    </w:p>
    <w:p w:rsidR="000D0C72" w:rsidRDefault="000D0C72" w:rsidP="006046B7">
      <w:pPr>
        <w:spacing w:after="0" w:line="240" w:lineRule="auto"/>
      </w:pPr>
    </w:p>
    <w:p w:rsidR="000D0C72" w:rsidRDefault="000D0C72" w:rsidP="006046B7">
      <w:pPr>
        <w:spacing w:after="0" w:line="240" w:lineRule="auto"/>
      </w:pPr>
      <w:r>
        <w:t xml:space="preserve">The new statistic is </w:t>
      </w:r>
      <w:r w:rsidRPr="000D0C72">
        <w:rPr>
          <w:b/>
        </w:rPr>
        <w:t>s</w:t>
      </w:r>
      <w:r>
        <w:t xml:space="preserve"> </w:t>
      </w:r>
    </w:p>
    <w:p w:rsidR="000D0C72" w:rsidRDefault="000D0C72" w:rsidP="006046B7">
      <w:pPr>
        <w:spacing w:after="0" w:line="240" w:lineRule="auto"/>
      </w:pPr>
    </w:p>
    <w:p w:rsidR="000D0C72" w:rsidRDefault="000D0C72" w:rsidP="006046B7">
      <w:pPr>
        <w:spacing w:after="0" w:line="240" w:lineRule="auto"/>
      </w:pPr>
      <w:r>
        <w:t xml:space="preserve">So now we have </w:t>
      </w:r>
    </w:p>
    <w:p w:rsidR="000D0C72" w:rsidRDefault="000D0C72" w:rsidP="006046B7">
      <w:pPr>
        <w:spacing w:after="0" w:line="240" w:lineRule="auto"/>
      </w:pPr>
      <w:r>
        <w:tab/>
        <w:t xml:space="preserve">Parameters: </w:t>
      </w:r>
      <w:r>
        <w:tab/>
        <w:t>N, µ, π, σ</w:t>
      </w:r>
      <w:r w:rsidR="00FF4E68">
        <w:t>, V</w:t>
      </w:r>
    </w:p>
    <w:p w:rsidR="000D0C72" w:rsidRPr="00FF4E68" w:rsidRDefault="000D0C72" w:rsidP="006046B7">
      <w:pPr>
        <w:spacing w:after="0" w:line="240" w:lineRule="auto"/>
        <w:rPr>
          <w:rFonts w:eastAsiaTheme="minorEastAsia"/>
          <w:vertAlign w:val="subscript"/>
        </w:rPr>
      </w:pPr>
      <w:r>
        <w:tab/>
        <w:t>Statistics:</w:t>
      </w:r>
      <w:r>
        <w:tab/>
        <w:t>n</w:t>
      </w:r>
      <w:proofErr w:type="gramStart"/>
      <w:r>
        <w:t xml:space="preserve">, </w:t>
      </w:r>
      <w:proofErr w:type="gramEnd"/>
      <m:oMath>
        <m:acc>
          <m:accPr>
            <m:chr m:val="̅"/>
            <m:ctrlPr>
              <w:rPr>
                <w:rFonts w:ascii="Cambria Math" w:hAnsi="Cambria Math"/>
                <w:i/>
              </w:rPr>
            </m:ctrlPr>
          </m:accPr>
          <m:e>
            <m:r>
              <w:rPr>
                <w:rFonts w:ascii="Cambria Math" w:hAnsi="Cambria Math"/>
              </w:rPr>
              <m:t>x</m:t>
            </m:r>
          </m:e>
        </m:acc>
      </m:oMath>
      <w:r>
        <w:rPr>
          <w:rFonts w:eastAsiaTheme="minorEastAsia"/>
        </w:rPr>
        <w:t xml:space="preserve">, </w:t>
      </w:r>
      <m:oMath>
        <m:acc>
          <m:accPr>
            <m:ctrlPr>
              <w:rPr>
                <w:rFonts w:ascii="Cambria Math" w:eastAsiaTheme="minorEastAsia" w:hAnsi="Cambria Math"/>
                <w:i/>
              </w:rPr>
            </m:ctrlPr>
          </m:accPr>
          <m:e>
            <m:r>
              <w:rPr>
                <w:rFonts w:ascii="Cambria Math" w:eastAsiaTheme="minorEastAsia" w:hAnsi="Cambria Math"/>
              </w:rPr>
              <m:t>p</m:t>
            </m:r>
          </m:e>
        </m:acc>
      </m:oMath>
      <w:r>
        <w:rPr>
          <w:rFonts w:eastAsiaTheme="minorEastAsia"/>
        </w:rPr>
        <w:t xml:space="preserve">, </w:t>
      </w:r>
      <w:r w:rsidRPr="000D0C72">
        <w:rPr>
          <w:rFonts w:eastAsiaTheme="minorEastAsia"/>
          <w:i/>
        </w:rPr>
        <w:t>s</w:t>
      </w:r>
      <w:r w:rsidR="00FF4E68">
        <w:rPr>
          <w:rFonts w:eastAsiaTheme="minorEastAsia"/>
          <w:i/>
        </w:rPr>
        <w:t>, m</w:t>
      </w:r>
      <w:r w:rsidR="00FF4E68">
        <w:rPr>
          <w:rFonts w:eastAsiaTheme="minorEastAsia"/>
          <w:i/>
          <w:vertAlign w:val="subscript"/>
        </w:rPr>
        <w:t>2</w:t>
      </w:r>
    </w:p>
    <w:p w:rsidR="000D0C72" w:rsidRDefault="000D0C72" w:rsidP="006046B7">
      <w:pPr>
        <w:spacing w:after="0" w:line="240" w:lineRule="auto"/>
      </w:pPr>
    </w:p>
    <w:p w:rsidR="000D0C72" w:rsidRDefault="00027A1D" w:rsidP="006046B7">
      <w:pPr>
        <w:spacing w:after="0" w:line="240" w:lineRule="auto"/>
      </w:pPr>
      <w:r>
        <w:t>Notes:</w:t>
      </w:r>
    </w:p>
    <w:p w:rsidR="00027A1D" w:rsidRDefault="00027A1D" w:rsidP="006046B7">
      <w:pPr>
        <w:spacing w:after="0" w:line="240" w:lineRule="auto"/>
      </w:pPr>
    </w:p>
    <w:p w:rsidR="000D0C72" w:rsidRDefault="000D0C72" w:rsidP="000B0618">
      <w:pPr>
        <w:spacing w:after="0" w:line="240" w:lineRule="auto"/>
        <w:ind w:firstLine="720"/>
      </w:pPr>
      <w:r w:rsidRPr="00027A1D">
        <w:rPr>
          <w:i/>
        </w:rPr>
        <w:t>Another definition</w:t>
      </w:r>
      <w:r>
        <w:t xml:space="preserve"> for </w:t>
      </w:r>
      <w:r w:rsidR="001E4AF3">
        <w:t xml:space="preserve">sample </w:t>
      </w:r>
      <w:r>
        <w:t>standard deviation is:</w:t>
      </w:r>
    </w:p>
    <w:p w:rsidR="000D0C72" w:rsidRPr="000D0C72" w:rsidRDefault="000D0C72" w:rsidP="000D0C72">
      <w:pPr>
        <w:spacing w:after="0" w:line="240" w:lineRule="auto"/>
        <w:rPr>
          <w:rFonts w:eastAsiaTheme="minorEastAsia"/>
          <w:b/>
          <w:sz w:val="28"/>
          <w:szCs w:val="28"/>
        </w:rPr>
      </w:pPr>
      <m:oMathPara>
        <m:oMath>
          <m:r>
            <m:rPr>
              <m:sty m:val="bi"/>
            </m:rPr>
            <w:rPr>
              <w:rFonts w:ascii="Cambria Math" w:eastAsiaTheme="minorEastAsia" w:hAnsi="Cambria Math"/>
              <w:sz w:val="28"/>
              <w:szCs w:val="28"/>
            </w:rPr>
            <m:t xml:space="preserve">s= </m:t>
          </m:r>
          <m:rad>
            <m:radPr>
              <m:degHide m:val="1"/>
              <m:ctrlPr>
                <w:rPr>
                  <w:rFonts w:ascii="Cambria Math" w:eastAsiaTheme="minorEastAsia" w:hAnsi="Cambria Math"/>
                  <w:b/>
                  <w:i/>
                  <w:sz w:val="28"/>
                  <w:szCs w:val="28"/>
                </w:rPr>
              </m:ctrlPr>
            </m:radPr>
            <m:deg/>
            <m:e>
              <m:f>
                <m:fPr>
                  <m:ctrlPr>
                    <w:rPr>
                      <w:rFonts w:ascii="Cambria Math" w:eastAsiaTheme="minorEastAsia" w:hAnsi="Cambria Math"/>
                      <w:b/>
                      <w:i/>
                      <w:sz w:val="28"/>
                      <w:szCs w:val="28"/>
                    </w:rPr>
                  </m:ctrlPr>
                </m:fPr>
                <m:num>
                  <m:nary>
                    <m:naryPr>
                      <m:chr m:val="∑"/>
                      <m:limLoc m:val="undOvr"/>
                      <m:ctrlPr>
                        <w:rPr>
                          <w:rFonts w:ascii="Cambria Math" w:eastAsiaTheme="minorEastAsia" w:hAnsi="Cambria Math"/>
                          <w:b/>
                          <w:i/>
                          <w:sz w:val="28"/>
                          <w:szCs w:val="28"/>
                        </w:rPr>
                      </m:ctrlPr>
                    </m:naryPr>
                    <m:sub>
                      <m:r>
                        <m:rPr>
                          <m:sty m:val="bi"/>
                        </m:rPr>
                        <w:rPr>
                          <w:rFonts w:ascii="Cambria Math" w:eastAsiaTheme="minorEastAsia" w:hAnsi="Cambria Math"/>
                          <w:sz w:val="28"/>
                          <w:szCs w:val="28"/>
                        </w:rPr>
                        <m:t>i=0</m:t>
                      </m:r>
                    </m:sub>
                    <m:sup>
                      <m:r>
                        <m:rPr>
                          <m:sty m:val="bi"/>
                        </m:rPr>
                        <w:rPr>
                          <w:rFonts w:ascii="Cambria Math" w:eastAsiaTheme="minorEastAsia" w:hAnsi="Cambria Math"/>
                          <w:sz w:val="28"/>
                          <w:szCs w:val="28"/>
                        </w:rPr>
                        <m:t>n</m:t>
                      </m:r>
                    </m:sup>
                    <m:e>
                      <m:sSup>
                        <m:sSupPr>
                          <m:ctrlPr>
                            <w:rPr>
                              <w:rFonts w:ascii="Cambria Math" w:eastAsiaTheme="minorEastAsia" w:hAnsi="Cambria Math"/>
                              <w:b/>
                              <w:i/>
                              <w:sz w:val="28"/>
                              <w:szCs w:val="28"/>
                            </w:rPr>
                          </m:ctrlPr>
                        </m:sSupPr>
                        <m:e>
                          <m:r>
                            <m:rPr>
                              <m:sty m:val="bi"/>
                            </m:rPr>
                            <w:rPr>
                              <w:rFonts w:ascii="Cambria Math" w:eastAsiaTheme="minorEastAsia" w:hAnsi="Cambria Math"/>
                              <w:sz w:val="28"/>
                              <w:szCs w:val="28"/>
                            </w:rPr>
                            <m:t>(</m:t>
                          </m:r>
                          <m:sSub>
                            <m:sSubPr>
                              <m:ctrlPr>
                                <w:rPr>
                                  <w:rFonts w:ascii="Cambria Math" w:eastAsiaTheme="minorEastAsia" w:hAnsi="Cambria Math"/>
                                  <w:b/>
                                  <w:i/>
                                  <w:sz w:val="28"/>
                                  <w:szCs w:val="28"/>
                                </w:rPr>
                              </m:ctrlPr>
                            </m:sSubPr>
                            <m:e>
                              <m:r>
                                <m:rPr>
                                  <m:sty m:val="bi"/>
                                </m:rPr>
                                <w:rPr>
                                  <w:rFonts w:ascii="Cambria Math" w:eastAsiaTheme="minorEastAsia" w:hAnsi="Cambria Math"/>
                                  <w:sz w:val="28"/>
                                  <w:szCs w:val="28"/>
                                </w:rPr>
                                <m:t>x</m:t>
                              </m:r>
                            </m:e>
                            <m:sub>
                              <m:r>
                                <m:rPr>
                                  <m:sty m:val="bi"/>
                                </m:rPr>
                                <w:rPr>
                                  <w:rFonts w:ascii="Cambria Math" w:eastAsiaTheme="minorEastAsia" w:hAnsi="Cambria Math"/>
                                  <w:sz w:val="28"/>
                                  <w:szCs w:val="28"/>
                                </w:rPr>
                                <m:t>i</m:t>
                              </m:r>
                            </m:sub>
                          </m:sSub>
                          <m:r>
                            <m:rPr>
                              <m:sty m:val="bi"/>
                            </m:rPr>
                            <w:rPr>
                              <w:rFonts w:ascii="Cambria Math" w:eastAsiaTheme="minorEastAsia" w:hAnsi="Cambria Math"/>
                              <w:sz w:val="28"/>
                              <w:szCs w:val="28"/>
                            </w:rPr>
                            <m:t>-</m:t>
                          </m:r>
                          <m:acc>
                            <m:accPr>
                              <m:chr m:val="̅"/>
                              <m:ctrlPr>
                                <w:rPr>
                                  <w:rFonts w:ascii="Cambria Math" w:eastAsiaTheme="minorEastAsia" w:hAnsi="Cambria Math"/>
                                  <w:b/>
                                  <w:i/>
                                  <w:sz w:val="28"/>
                                  <w:szCs w:val="28"/>
                                </w:rPr>
                              </m:ctrlPr>
                            </m:accPr>
                            <m:e>
                              <m:r>
                                <m:rPr>
                                  <m:sty m:val="bi"/>
                                </m:rPr>
                                <w:rPr>
                                  <w:rFonts w:ascii="Cambria Math" w:eastAsiaTheme="minorEastAsia" w:hAnsi="Cambria Math"/>
                                  <w:sz w:val="28"/>
                                  <w:szCs w:val="28"/>
                                </w:rPr>
                                <m:t>x</m:t>
                              </m:r>
                            </m:e>
                          </m:acc>
                          <m:r>
                            <m:rPr>
                              <m:sty m:val="bi"/>
                            </m:rPr>
                            <w:rPr>
                              <w:rFonts w:ascii="Cambria Math" w:eastAsiaTheme="minorEastAsia" w:hAnsi="Cambria Math"/>
                              <w:sz w:val="28"/>
                              <w:szCs w:val="28"/>
                            </w:rPr>
                            <m:t>)</m:t>
                          </m:r>
                        </m:e>
                        <m:sup>
                          <m:r>
                            <m:rPr>
                              <m:sty m:val="bi"/>
                            </m:rPr>
                            <w:rPr>
                              <w:rFonts w:ascii="Cambria Math" w:eastAsiaTheme="minorEastAsia" w:hAnsi="Cambria Math"/>
                              <w:sz w:val="28"/>
                              <w:szCs w:val="28"/>
                            </w:rPr>
                            <m:t>2</m:t>
                          </m:r>
                        </m:sup>
                      </m:sSup>
                    </m:e>
                  </m:nary>
                </m:num>
                <m:den>
                  <m:r>
                    <m:rPr>
                      <m:sty m:val="bi"/>
                    </m:rPr>
                    <w:rPr>
                      <w:rFonts w:ascii="Cambria Math" w:eastAsiaTheme="minorEastAsia" w:hAnsi="Cambria Math"/>
                      <w:sz w:val="28"/>
                      <w:szCs w:val="28"/>
                    </w:rPr>
                    <m:t>n</m:t>
                  </m:r>
                </m:den>
              </m:f>
            </m:e>
          </m:rad>
        </m:oMath>
      </m:oMathPara>
    </w:p>
    <w:p w:rsidR="000D0C72" w:rsidRDefault="000D0C72" w:rsidP="000B0618">
      <w:pPr>
        <w:spacing w:after="0" w:line="240" w:lineRule="auto"/>
        <w:ind w:firstLine="720"/>
      </w:pPr>
      <w:r>
        <w:t xml:space="preserve">However, this definition is </w:t>
      </w:r>
      <w:proofErr w:type="gramStart"/>
      <w:r>
        <w:rPr>
          <w:i/>
        </w:rPr>
        <w:t>biased</w:t>
      </w:r>
      <w:r>
        <w:t>,</w:t>
      </w:r>
      <w:proofErr w:type="gramEnd"/>
      <w:r>
        <w:t xml:space="preserve"> it </w:t>
      </w:r>
      <w:r w:rsidRPr="00027A1D">
        <w:rPr>
          <w:u w:val="single"/>
        </w:rPr>
        <w:t>underestimates</w:t>
      </w:r>
      <w:r>
        <w:t xml:space="preserve"> the parameter, σ.</w:t>
      </w:r>
    </w:p>
    <w:p w:rsidR="000D0C72" w:rsidRDefault="000D0C72" w:rsidP="006046B7">
      <w:pPr>
        <w:spacing w:after="0" w:line="240" w:lineRule="auto"/>
      </w:pPr>
    </w:p>
    <w:p w:rsidR="000B0618" w:rsidRDefault="000B0618" w:rsidP="006046B7">
      <w:pPr>
        <w:spacing w:after="0" w:line="240" w:lineRule="auto"/>
      </w:pPr>
    </w:p>
    <w:p w:rsidR="000D0C72" w:rsidRDefault="000D0C72" w:rsidP="000B0618">
      <w:pPr>
        <w:spacing w:after="0" w:line="240" w:lineRule="auto"/>
        <w:ind w:firstLine="720"/>
      </w:pPr>
      <w:r>
        <w:t xml:space="preserve">Sometimes we talk about the </w:t>
      </w:r>
      <w:r w:rsidR="001E4AF3" w:rsidRPr="00FF4E68">
        <w:rPr>
          <w:b/>
        </w:rPr>
        <w:t xml:space="preserve">sample </w:t>
      </w:r>
      <w:r w:rsidR="00FF4E68" w:rsidRPr="00FF4E68">
        <w:rPr>
          <w:b/>
        </w:rPr>
        <w:t>Variance</w:t>
      </w:r>
      <w:r>
        <w:rPr>
          <w:b/>
        </w:rPr>
        <w:t xml:space="preserve">, </w:t>
      </w:r>
      <w:r>
        <w:t>which is the square of the standard deviation</w:t>
      </w:r>
    </w:p>
    <w:p w:rsidR="00027A1D" w:rsidRDefault="00027A1D" w:rsidP="006046B7">
      <w:pPr>
        <w:spacing w:after="0" w:line="240" w:lineRule="auto"/>
      </w:pPr>
    </w:p>
    <w:p w:rsidR="00027A1D" w:rsidRDefault="00BC0CEE" w:rsidP="00027A1D">
      <w:pPr>
        <w:spacing w:after="0" w:line="240" w:lineRule="auto"/>
        <w:rPr>
          <w:rFonts w:eastAsiaTheme="minorEastAsia"/>
          <w:b/>
          <w:sz w:val="28"/>
          <w:szCs w:val="28"/>
        </w:rPr>
      </w:pPr>
      <m:oMathPara>
        <m:oMath>
          <m:sSub>
            <m:sSubPr>
              <m:ctrlPr>
                <w:rPr>
                  <w:rFonts w:ascii="Cambria Math" w:eastAsiaTheme="minorEastAsia" w:hAnsi="Cambria Math"/>
                  <w:b/>
                  <w:i/>
                  <w:sz w:val="28"/>
                  <w:szCs w:val="28"/>
                </w:rPr>
              </m:ctrlPr>
            </m:sSubPr>
            <m:e>
              <m:r>
                <m:rPr>
                  <m:sty m:val="bi"/>
                </m:rPr>
                <w:rPr>
                  <w:rFonts w:ascii="Cambria Math" w:eastAsiaTheme="minorEastAsia" w:hAnsi="Cambria Math"/>
                  <w:sz w:val="28"/>
                  <w:szCs w:val="28"/>
                </w:rPr>
                <m:t>m</m:t>
              </m:r>
            </m:e>
            <m:sub>
              <m:r>
                <m:rPr>
                  <m:sty m:val="bi"/>
                </m:rPr>
                <w:rPr>
                  <w:rFonts w:ascii="Cambria Math" w:eastAsiaTheme="minorEastAsia" w:hAnsi="Cambria Math"/>
                  <w:sz w:val="28"/>
                  <w:szCs w:val="28"/>
                </w:rPr>
                <m:t>2</m:t>
              </m:r>
            </m:sub>
          </m:sSub>
          <m:r>
            <m:rPr>
              <m:sty m:val="bi"/>
            </m:rPr>
            <w:rPr>
              <w:rFonts w:ascii="Cambria Math" w:eastAsiaTheme="minorEastAsia" w:hAnsi="Cambria Math"/>
              <w:sz w:val="28"/>
              <w:szCs w:val="28"/>
            </w:rPr>
            <m:t>=</m:t>
          </m:r>
          <m:sSup>
            <m:sSupPr>
              <m:ctrlPr>
                <w:rPr>
                  <w:rFonts w:ascii="Cambria Math" w:eastAsiaTheme="minorEastAsia" w:hAnsi="Cambria Math"/>
                  <w:b/>
                  <w:i/>
                  <w:sz w:val="28"/>
                  <w:szCs w:val="28"/>
                </w:rPr>
              </m:ctrlPr>
            </m:sSupPr>
            <m:e>
              <m:r>
                <m:rPr>
                  <m:sty m:val="bi"/>
                </m:rPr>
                <w:rPr>
                  <w:rFonts w:ascii="Cambria Math" w:eastAsiaTheme="minorEastAsia" w:hAnsi="Cambria Math"/>
                  <w:sz w:val="28"/>
                  <w:szCs w:val="28"/>
                </w:rPr>
                <m:t>s</m:t>
              </m:r>
            </m:e>
            <m:sup>
              <m:r>
                <m:rPr>
                  <m:sty m:val="bi"/>
                </m:rPr>
                <w:rPr>
                  <w:rFonts w:ascii="Cambria Math" w:eastAsiaTheme="minorEastAsia" w:hAnsi="Cambria Math"/>
                  <w:sz w:val="28"/>
                  <w:szCs w:val="28"/>
                </w:rPr>
                <m:t>2</m:t>
              </m:r>
            </m:sup>
          </m:sSup>
          <m:r>
            <m:rPr>
              <m:sty m:val="bi"/>
            </m:rPr>
            <w:rPr>
              <w:rFonts w:ascii="Cambria Math" w:eastAsiaTheme="minorEastAsia" w:hAnsi="Cambria Math"/>
              <w:sz w:val="28"/>
              <w:szCs w:val="28"/>
            </w:rPr>
            <m:t xml:space="preserve">= </m:t>
          </m:r>
          <m:f>
            <m:fPr>
              <m:ctrlPr>
                <w:rPr>
                  <w:rFonts w:ascii="Cambria Math" w:eastAsiaTheme="minorEastAsia" w:hAnsi="Cambria Math"/>
                  <w:b/>
                  <w:i/>
                  <w:sz w:val="28"/>
                  <w:szCs w:val="28"/>
                </w:rPr>
              </m:ctrlPr>
            </m:fPr>
            <m:num>
              <m:r>
                <m:rPr>
                  <m:sty m:val="bi"/>
                </m:rPr>
                <w:rPr>
                  <w:rFonts w:ascii="Cambria Math" w:eastAsiaTheme="minorEastAsia" w:hAnsi="Cambria Math"/>
                  <w:sz w:val="28"/>
                  <w:szCs w:val="28"/>
                </w:rPr>
                <m:t>1</m:t>
              </m:r>
            </m:num>
            <m:den>
              <m:r>
                <m:rPr>
                  <m:sty m:val="bi"/>
                </m:rPr>
                <w:rPr>
                  <w:rFonts w:ascii="Cambria Math" w:eastAsiaTheme="minorEastAsia" w:hAnsi="Cambria Math"/>
                  <w:sz w:val="28"/>
                  <w:szCs w:val="28"/>
                </w:rPr>
                <m:t>n-1</m:t>
              </m:r>
            </m:den>
          </m:f>
          <m:nary>
            <m:naryPr>
              <m:chr m:val="∑"/>
              <m:limLoc m:val="undOvr"/>
              <m:ctrlPr>
                <w:rPr>
                  <w:rFonts w:ascii="Cambria Math" w:eastAsiaTheme="minorEastAsia" w:hAnsi="Cambria Math"/>
                  <w:b/>
                  <w:i/>
                  <w:sz w:val="28"/>
                  <w:szCs w:val="28"/>
                </w:rPr>
              </m:ctrlPr>
            </m:naryPr>
            <m:sub>
              <m:r>
                <m:rPr>
                  <m:sty m:val="bi"/>
                </m:rPr>
                <w:rPr>
                  <w:rFonts w:ascii="Cambria Math" w:eastAsiaTheme="minorEastAsia" w:hAnsi="Cambria Math"/>
                  <w:sz w:val="28"/>
                  <w:szCs w:val="28"/>
                </w:rPr>
                <m:t>i=0</m:t>
              </m:r>
            </m:sub>
            <m:sup>
              <m:r>
                <m:rPr>
                  <m:sty m:val="bi"/>
                </m:rPr>
                <w:rPr>
                  <w:rFonts w:ascii="Cambria Math" w:eastAsiaTheme="minorEastAsia" w:hAnsi="Cambria Math"/>
                  <w:sz w:val="28"/>
                  <w:szCs w:val="28"/>
                </w:rPr>
                <m:t>n</m:t>
              </m:r>
            </m:sup>
            <m:e>
              <m:sSup>
                <m:sSupPr>
                  <m:ctrlPr>
                    <w:rPr>
                      <w:rFonts w:ascii="Cambria Math" w:eastAsiaTheme="minorEastAsia" w:hAnsi="Cambria Math"/>
                      <w:b/>
                      <w:i/>
                      <w:sz w:val="28"/>
                      <w:szCs w:val="28"/>
                    </w:rPr>
                  </m:ctrlPr>
                </m:sSupPr>
                <m:e>
                  <m:r>
                    <m:rPr>
                      <m:sty m:val="bi"/>
                    </m:rPr>
                    <w:rPr>
                      <w:rFonts w:ascii="Cambria Math" w:eastAsiaTheme="minorEastAsia" w:hAnsi="Cambria Math"/>
                      <w:sz w:val="28"/>
                      <w:szCs w:val="28"/>
                    </w:rPr>
                    <m:t>(</m:t>
                  </m:r>
                  <m:sSub>
                    <m:sSubPr>
                      <m:ctrlPr>
                        <w:rPr>
                          <w:rFonts w:ascii="Cambria Math" w:eastAsiaTheme="minorEastAsia" w:hAnsi="Cambria Math"/>
                          <w:b/>
                          <w:i/>
                          <w:sz w:val="28"/>
                          <w:szCs w:val="28"/>
                        </w:rPr>
                      </m:ctrlPr>
                    </m:sSubPr>
                    <m:e>
                      <m:r>
                        <m:rPr>
                          <m:sty m:val="bi"/>
                        </m:rPr>
                        <w:rPr>
                          <w:rFonts w:ascii="Cambria Math" w:eastAsiaTheme="minorEastAsia" w:hAnsi="Cambria Math"/>
                          <w:sz w:val="28"/>
                          <w:szCs w:val="28"/>
                        </w:rPr>
                        <m:t>x</m:t>
                      </m:r>
                    </m:e>
                    <m:sub>
                      <m:r>
                        <m:rPr>
                          <m:sty m:val="bi"/>
                        </m:rPr>
                        <w:rPr>
                          <w:rFonts w:ascii="Cambria Math" w:eastAsiaTheme="minorEastAsia" w:hAnsi="Cambria Math"/>
                          <w:sz w:val="28"/>
                          <w:szCs w:val="28"/>
                        </w:rPr>
                        <m:t>i</m:t>
                      </m:r>
                    </m:sub>
                  </m:sSub>
                  <m:r>
                    <m:rPr>
                      <m:sty m:val="bi"/>
                    </m:rPr>
                    <w:rPr>
                      <w:rFonts w:ascii="Cambria Math" w:eastAsiaTheme="minorEastAsia" w:hAnsi="Cambria Math"/>
                      <w:sz w:val="28"/>
                      <w:szCs w:val="28"/>
                    </w:rPr>
                    <m:t>-</m:t>
                  </m:r>
                  <m:acc>
                    <m:accPr>
                      <m:chr m:val="̅"/>
                      <m:ctrlPr>
                        <w:rPr>
                          <w:rFonts w:ascii="Cambria Math" w:eastAsiaTheme="minorEastAsia" w:hAnsi="Cambria Math"/>
                          <w:b/>
                          <w:i/>
                          <w:sz w:val="28"/>
                          <w:szCs w:val="28"/>
                        </w:rPr>
                      </m:ctrlPr>
                    </m:accPr>
                    <m:e>
                      <m:r>
                        <m:rPr>
                          <m:sty m:val="bi"/>
                        </m:rPr>
                        <w:rPr>
                          <w:rFonts w:ascii="Cambria Math" w:eastAsiaTheme="minorEastAsia" w:hAnsi="Cambria Math"/>
                          <w:sz w:val="28"/>
                          <w:szCs w:val="28"/>
                        </w:rPr>
                        <m:t>x</m:t>
                      </m:r>
                    </m:e>
                  </m:acc>
                  <m:r>
                    <m:rPr>
                      <m:sty m:val="bi"/>
                    </m:rPr>
                    <w:rPr>
                      <w:rFonts w:ascii="Cambria Math" w:eastAsiaTheme="minorEastAsia" w:hAnsi="Cambria Math"/>
                      <w:sz w:val="28"/>
                      <w:szCs w:val="28"/>
                    </w:rPr>
                    <m:t>)</m:t>
                  </m:r>
                </m:e>
                <m:sup>
                  <m:r>
                    <m:rPr>
                      <m:sty m:val="bi"/>
                    </m:rPr>
                    <w:rPr>
                      <w:rFonts w:ascii="Cambria Math" w:eastAsiaTheme="minorEastAsia" w:hAnsi="Cambria Math"/>
                      <w:sz w:val="28"/>
                      <w:szCs w:val="28"/>
                    </w:rPr>
                    <m:t>2</m:t>
                  </m:r>
                </m:sup>
              </m:sSup>
            </m:e>
          </m:nary>
        </m:oMath>
      </m:oMathPara>
    </w:p>
    <w:p w:rsidR="00027A1D" w:rsidRDefault="00027A1D" w:rsidP="00027A1D">
      <w:pPr>
        <w:spacing w:after="0" w:line="240" w:lineRule="auto"/>
        <w:rPr>
          <w:rFonts w:eastAsiaTheme="minorEastAsia"/>
        </w:rPr>
      </w:pPr>
    </w:p>
    <w:p w:rsidR="00FF4E68" w:rsidRDefault="00FF4E68" w:rsidP="00027A1D">
      <w:pPr>
        <w:spacing w:after="0" w:line="240" w:lineRule="auto"/>
        <w:rPr>
          <w:rFonts w:eastAsiaTheme="minorEastAsia"/>
        </w:rPr>
      </w:pPr>
    </w:p>
    <w:p w:rsidR="00BC0CEE" w:rsidRDefault="00BC0CEE" w:rsidP="000B0618">
      <w:pPr>
        <w:spacing w:after="0" w:line="240" w:lineRule="auto"/>
        <w:ind w:firstLine="720"/>
        <w:rPr>
          <w:rFonts w:eastAsiaTheme="minorEastAsia"/>
        </w:rPr>
      </w:pPr>
    </w:p>
    <w:p w:rsidR="00FF4E68" w:rsidRDefault="00027A1D" w:rsidP="000B0618">
      <w:pPr>
        <w:spacing w:after="0" w:line="240" w:lineRule="auto"/>
        <w:ind w:firstLine="720"/>
        <w:rPr>
          <w:rFonts w:eastAsiaTheme="minorEastAsia"/>
          <w:b/>
        </w:rPr>
      </w:pPr>
      <w:bookmarkStart w:id="0" w:name="_GoBack"/>
      <w:bookmarkEnd w:id="0"/>
      <w:r>
        <w:rPr>
          <w:rFonts w:eastAsiaTheme="minorEastAsia"/>
        </w:rPr>
        <w:lastRenderedPageBreak/>
        <w:t xml:space="preserve">The </w:t>
      </w:r>
      <w:r w:rsidR="000B0618" w:rsidRPr="000B0618">
        <w:rPr>
          <w:rFonts w:eastAsiaTheme="minorEastAsia"/>
          <w:b/>
        </w:rPr>
        <w:t>population</w:t>
      </w:r>
      <w:r w:rsidR="000B0618">
        <w:rPr>
          <w:rFonts w:eastAsiaTheme="minorEastAsia"/>
        </w:rPr>
        <w:t xml:space="preserve"> </w:t>
      </w:r>
      <w:r w:rsidRPr="002A30D1">
        <w:rPr>
          <w:rFonts w:eastAsiaTheme="minorEastAsia"/>
          <w:b/>
        </w:rPr>
        <w:t>parameter</w:t>
      </w:r>
      <w:r w:rsidR="00FF4E68">
        <w:rPr>
          <w:rFonts w:eastAsiaTheme="minorEastAsia"/>
          <w:b/>
        </w:rPr>
        <w:t xml:space="preserve">s  </w:t>
      </w:r>
    </w:p>
    <w:p w:rsidR="00027A1D" w:rsidRDefault="00FF4E68" w:rsidP="000B0618">
      <w:pPr>
        <w:spacing w:after="0" w:line="240" w:lineRule="auto"/>
        <w:ind w:left="720" w:firstLine="720"/>
      </w:pPr>
      <w:proofErr w:type="gramStart"/>
      <w:r w:rsidRPr="00FF4E68">
        <w:rPr>
          <w:rFonts w:eastAsiaTheme="minorEastAsia"/>
        </w:rPr>
        <w:t>for</w:t>
      </w:r>
      <w:r w:rsidR="00027A1D" w:rsidRPr="002A30D1">
        <w:rPr>
          <w:rFonts w:eastAsiaTheme="minorEastAsia"/>
          <w:b/>
        </w:rPr>
        <w:t xml:space="preserve"> </w:t>
      </w:r>
      <w:r w:rsidR="00027A1D" w:rsidRPr="002A30D1">
        <w:rPr>
          <w:b/>
        </w:rPr>
        <w:t xml:space="preserve"> σ</w:t>
      </w:r>
      <w:proofErr w:type="gramEnd"/>
      <w:r>
        <w:rPr>
          <w:b/>
        </w:rPr>
        <w:t xml:space="preserve">, </w:t>
      </w:r>
      <w:r w:rsidR="000B0618">
        <w:t>the</w:t>
      </w:r>
      <w:r w:rsidRPr="00FF4E68">
        <w:rPr>
          <w:b/>
        </w:rPr>
        <w:t xml:space="preserve"> standard deviation</w:t>
      </w:r>
      <w:r>
        <w:t xml:space="preserve"> </w:t>
      </w:r>
    </w:p>
    <w:p w:rsidR="00FF4E68" w:rsidRPr="00027A1D" w:rsidRDefault="00FF4E68" w:rsidP="00027A1D">
      <w:pPr>
        <w:spacing w:after="0" w:line="240" w:lineRule="auto"/>
        <w:rPr>
          <w:rFonts w:eastAsiaTheme="minorEastAsia"/>
          <w:b/>
        </w:rPr>
      </w:pPr>
    </w:p>
    <w:p w:rsidR="00027A1D" w:rsidRDefault="00027A1D" w:rsidP="00027A1D">
      <w:pPr>
        <w:spacing w:after="0" w:line="240" w:lineRule="auto"/>
        <w:rPr>
          <w:rFonts w:eastAsiaTheme="minorEastAsia"/>
          <w:b/>
          <w:sz w:val="28"/>
          <w:szCs w:val="28"/>
        </w:rPr>
      </w:pPr>
      <m:oMathPara>
        <m:oMath>
          <m:r>
            <m:rPr>
              <m:sty m:val="bi"/>
            </m:rPr>
            <w:rPr>
              <w:rFonts w:ascii="Cambria Math" w:eastAsiaTheme="minorEastAsia" w:hAnsi="Cambria Math"/>
              <w:sz w:val="28"/>
              <w:szCs w:val="28"/>
            </w:rPr>
            <m:t xml:space="preserve">σ= </m:t>
          </m:r>
          <m:rad>
            <m:radPr>
              <m:degHide m:val="1"/>
              <m:ctrlPr>
                <w:rPr>
                  <w:rFonts w:ascii="Cambria Math" w:eastAsiaTheme="minorEastAsia" w:hAnsi="Cambria Math"/>
                  <w:b/>
                  <w:i/>
                  <w:sz w:val="28"/>
                  <w:szCs w:val="28"/>
                </w:rPr>
              </m:ctrlPr>
            </m:radPr>
            <m:deg/>
            <m:e>
              <m:f>
                <m:fPr>
                  <m:ctrlPr>
                    <w:rPr>
                      <w:rFonts w:ascii="Cambria Math" w:eastAsiaTheme="minorEastAsia" w:hAnsi="Cambria Math"/>
                      <w:b/>
                      <w:i/>
                      <w:sz w:val="28"/>
                      <w:szCs w:val="28"/>
                    </w:rPr>
                  </m:ctrlPr>
                </m:fPr>
                <m:num>
                  <m:nary>
                    <m:naryPr>
                      <m:chr m:val="∑"/>
                      <m:limLoc m:val="undOvr"/>
                      <m:ctrlPr>
                        <w:rPr>
                          <w:rFonts w:ascii="Cambria Math" w:eastAsiaTheme="minorEastAsia" w:hAnsi="Cambria Math"/>
                          <w:b/>
                          <w:i/>
                          <w:sz w:val="28"/>
                          <w:szCs w:val="28"/>
                        </w:rPr>
                      </m:ctrlPr>
                    </m:naryPr>
                    <m:sub>
                      <m:r>
                        <m:rPr>
                          <m:sty m:val="bi"/>
                        </m:rPr>
                        <w:rPr>
                          <w:rFonts w:ascii="Cambria Math" w:eastAsiaTheme="minorEastAsia" w:hAnsi="Cambria Math"/>
                          <w:sz w:val="28"/>
                          <w:szCs w:val="28"/>
                        </w:rPr>
                        <m:t>i=0</m:t>
                      </m:r>
                    </m:sub>
                    <m:sup>
                      <m:r>
                        <m:rPr>
                          <m:sty m:val="bi"/>
                        </m:rPr>
                        <w:rPr>
                          <w:rFonts w:ascii="Cambria Math" w:eastAsiaTheme="minorEastAsia" w:hAnsi="Cambria Math"/>
                          <w:sz w:val="28"/>
                          <w:szCs w:val="28"/>
                        </w:rPr>
                        <m:t>N</m:t>
                      </m:r>
                    </m:sup>
                    <m:e>
                      <m:sSup>
                        <m:sSupPr>
                          <m:ctrlPr>
                            <w:rPr>
                              <w:rFonts w:ascii="Cambria Math" w:eastAsiaTheme="minorEastAsia" w:hAnsi="Cambria Math"/>
                              <w:b/>
                              <w:i/>
                              <w:sz w:val="28"/>
                              <w:szCs w:val="28"/>
                            </w:rPr>
                          </m:ctrlPr>
                        </m:sSupPr>
                        <m:e>
                          <m:r>
                            <m:rPr>
                              <m:sty m:val="bi"/>
                            </m:rPr>
                            <w:rPr>
                              <w:rFonts w:ascii="Cambria Math" w:eastAsiaTheme="minorEastAsia" w:hAnsi="Cambria Math"/>
                              <w:sz w:val="28"/>
                              <w:szCs w:val="28"/>
                            </w:rPr>
                            <m:t>(</m:t>
                          </m:r>
                          <m:sSub>
                            <m:sSubPr>
                              <m:ctrlPr>
                                <w:rPr>
                                  <w:rFonts w:ascii="Cambria Math" w:eastAsiaTheme="minorEastAsia" w:hAnsi="Cambria Math"/>
                                  <w:b/>
                                  <w:i/>
                                  <w:sz w:val="28"/>
                                  <w:szCs w:val="28"/>
                                </w:rPr>
                              </m:ctrlPr>
                            </m:sSubPr>
                            <m:e>
                              <m:r>
                                <m:rPr>
                                  <m:sty m:val="bi"/>
                                </m:rPr>
                                <w:rPr>
                                  <w:rFonts w:ascii="Cambria Math" w:eastAsiaTheme="minorEastAsia" w:hAnsi="Cambria Math"/>
                                  <w:sz w:val="28"/>
                                  <w:szCs w:val="28"/>
                                </w:rPr>
                                <m:t>x</m:t>
                              </m:r>
                            </m:e>
                            <m:sub>
                              <m:r>
                                <m:rPr>
                                  <m:sty m:val="bi"/>
                                </m:rPr>
                                <w:rPr>
                                  <w:rFonts w:ascii="Cambria Math" w:eastAsiaTheme="minorEastAsia" w:hAnsi="Cambria Math"/>
                                  <w:sz w:val="28"/>
                                  <w:szCs w:val="28"/>
                                </w:rPr>
                                <m:t>i</m:t>
                              </m:r>
                            </m:sub>
                          </m:sSub>
                          <m:r>
                            <m:rPr>
                              <m:sty m:val="bi"/>
                            </m:rPr>
                            <w:rPr>
                              <w:rFonts w:ascii="Cambria Math" w:eastAsiaTheme="minorEastAsia" w:hAnsi="Cambria Math"/>
                              <w:sz w:val="28"/>
                              <w:szCs w:val="28"/>
                            </w:rPr>
                            <m:t>-µ)</m:t>
                          </m:r>
                        </m:e>
                        <m:sup>
                          <m:r>
                            <m:rPr>
                              <m:sty m:val="bi"/>
                            </m:rPr>
                            <w:rPr>
                              <w:rFonts w:ascii="Cambria Math" w:eastAsiaTheme="minorEastAsia" w:hAnsi="Cambria Math"/>
                              <w:sz w:val="28"/>
                              <w:szCs w:val="28"/>
                            </w:rPr>
                            <m:t>2</m:t>
                          </m:r>
                        </m:sup>
                      </m:sSup>
                    </m:e>
                  </m:nary>
                </m:num>
                <m:den>
                  <m:r>
                    <m:rPr>
                      <m:sty m:val="bi"/>
                    </m:rPr>
                    <w:rPr>
                      <w:rFonts w:ascii="Cambria Math" w:eastAsiaTheme="minorEastAsia" w:hAnsi="Cambria Math"/>
                      <w:sz w:val="28"/>
                      <w:szCs w:val="28"/>
                    </w:rPr>
                    <m:t>N</m:t>
                  </m:r>
                </m:den>
              </m:f>
            </m:e>
          </m:rad>
        </m:oMath>
      </m:oMathPara>
    </w:p>
    <w:p w:rsidR="00FF4E68" w:rsidRDefault="00FF4E68" w:rsidP="00027A1D">
      <w:pPr>
        <w:spacing w:after="0" w:line="240" w:lineRule="auto"/>
        <w:rPr>
          <w:rFonts w:eastAsiaTheme="minorEastAsia"/>
          <w:b/>
          <w:sz w:val="28"/>
          <w:szCs w:val="28"/>
        </w:rPr>
      </w:pPr>
    </w:p>
    <w:p w:rsidR="00FF4E68" w:rsidRDefault="00FF4E68" w:rsidP="00027A1D">
      <w:pPr>
        <w:spacing w:after="0" w:line="240" w:lineRule="auto"/>
        <w:rPr>
          <w:rFonts w:eastAsiaTheme="minorEastAsia"/>
          <w:b/>
          <w:sz w:val="28"/>
          <w:szCs w:val="28"/>
        </w:rPr>
      </w:pPr>
    </w:p>
    <w:p w:rsidR="00FF4E68" w:rsidRPr="00027A1D" w:rsidRDefault="00FF4E68" w:rsidP="000B0618">
      <w:pPr>
        <w:spacing w:after="0" w:line="240" w:lineRule="auto"/>
        <w:ind w:left="720" w:firstLine="720"/>
        <w:rPr>
          <w:rFonts w:eastAsiaTheme="minorEastAsia"/>
        </w:rPr>
      </w:pPr>
      <w:proofErr w:type="gramStart"/>
      <w:r>
        <w:t>and</w:t>
      </w:r>
      <w:proofErr w:type="gramEnd"/>
      <w:r>
        <w:t xml:space="preserve"> </w:t>
      </w:r>
      <w:r>
        <w:rPr>
          <w:b/>
        </w:rPr>
        <w:t xml:space="preserve">V, </w:t>
      </w:r>
      <w:r>
        <w:t xml:space="preserve"> the </w:t>
      </w:r>
      <w:r w:rsidRPr="00FF4E68">
        <w:rPr>
          <w:b/>
        </w:rPr>
        <w:t>Variance</w:t>
      </w:r>
      <w:r>
        <w:t>:</w:t>
      </w:r>
    </w:p>
    <w:p w:rsidR="00FF4E68" w:rsidRDefault="00FF4E68" w:rsidP="00027A1D">
      <w:pPr>
        <w:spacing w:after="0" w:line="240" w:lineRule="auto"/>
        <w:rPr>
          <w:rFonts w:eastAsiaTheme="minorEastAsia"/>
          <w:b/>
          <w:sz w:val="28"/>
          <w:szCs w:val="28"/>
        </w:rPr>
      </w:pPr>
    </w:p>
    <w:p w:rsidR="00FF4E68" w:rsidRDefault="00FF4E68" w:rsidP="00027A1D">
      <w:pPr>
        <w:spacing w:after="0" w:line="240" w:lineRule="auto"/>
        <w:rPr>
          <w:rFonts w:eastAsiaTheme="minorEastAsia"/>
          <w:b/>
          <w:sz w:val="28"/>
          <w:szCs w:val="28"/>
        </w:rPr>
      </w:pPr>
    </w:p>
    <w:p w:rsidR="00FF4E68" w:rsidRDefault="00FF4E68" w:rsidP="00027A1D">
      <w:pPr>
        <w:spacing w:after="0" w:line="240" w:lineRule="auto"/>
        <w:rPr>
          <w:rFonts w:eastAsiaTheme="minorEastAsia"/>
          <w:b/>
        </w:rPr>
      </w:pPr>
      <m:oMathPara>
        <m:oMath>
          <m:r>
            <m:rPr>
              <m:sty m:val="bi"/>
            </m:rPr>
            <w:rPr>
              <w:rFonts w:ascii="Cambria Math" w:eastAsiaTheme="minorEastAsia" w:hAnsi="Cambria Math"/>
              <w:sz w:val="28"/>
              <w:szCs w:val="28"/>
            </w:rPr>
            <m:t>V=</m:t>
          </m:r>
          <m:sSup>
            <m:sSupPr>
              <m:ctrlPr>
                <w:rPr>
                  <w:rFonts w:ascii="Cambria Math" w:eastAsiaTheme="minorEastAsia" w:hAnsi="Cambria Math"/>
                  <w:b/>
                  <w:i/>
                  <w:sz w:val="28"/>
                  <w:szCs w:val="28"/>
                </w:rPr>
              </m:ctrlPr>
            </m:sSupPr>
            <m:e>
              <m:r>
                <m:rPr>
                  <m:sty m:val="bi"/>
                </m:rPr>
                <w:rPr>
                  <w:rFonts w:ascii="Cambria Math" w:eastAsiaTheme="minorEastAsia" w:hAnsi="Cambria Math"/>
                  <w:sz w:val="28"/>
                  <w:szCs w:val="28"/>
                </w:rPr>
                <m:t>σ</m:t>
              </m:r>
            </m:e>
            <m:sup>
              <m:r>
                <m:rPr>
                  <m:sty m:val="bi"/>
                </m:rPr>
                <w:rPr>
                  <w:rFonts w:ascii="Cambria Math" w:eastAsiaTheme="minorEastAsia" w:hAnsi="Cambria Math"/>
                  <w:sz w:val="28"/>
                  <w:szCs w:val="28"/>
                </w:rPr>
                <m:t>2</m:t>
              </m:r>
            </m:sup>
          </m:sSup>
          <m:r>
            <m:rPr>
              <m:sty m:val="bi"/>
            </m:rPr>
            <w:rPr>
              <w:rFonts w:ascii="Cambria Math" w:eastAsiaTheme="minorEastAsia" w:hAnsi="Cambria Math"/>
              <w:sz w:val="28"/>
              <w:szCs w:val="28"/>
            </w:rPr>
            <m:t xml:space="preserve">= </m:t>
          </m:r>
          <m:f>
            <m:fPr>
              <m:ctrlPr>
                <w:rPr>
                  <w:rFonts w:ascii="Cambria Math" w:eastAsiaTheme="minorEastAsia" w:hAnsi="Cambria Math"/>
                  <w:b/>
                  <w:i/>
                  <w:sz w:val="28"/>
                  <w:szCs w:val="28"/>
                </w:rPr>
              </m:ctrlPr>
            </m:fPr>
            <m:num>
              <m:r>
                <m:rPr>
                  <m:sty m:val="bi"/>
                </m:rPr>
                <w:rPr>
                  <w:rFonts w:ascii="Cambria Math" w:eastAsiaTheme="minorEastAsia" w:hAnsi="Cambria Math"/>
                  <w:sz w:val="28"/>
                  <w:szCs w:val="28"/>
                </w:rPr>
                <m:t>1</m:t>
              </m:r>
            </m:num>
            <m:den>
              <m:r>
                <m:rPr>
                  <m:sty m:val="bi"/>
                </m:rPr>
                <w:rPr>
                  <w:rFonts w:ascii="Cambria Math" w:eastAsiaTheme="minorEastAsia" w:hAnsi="Cambria Math"/>
                  <w:sz w:val="28"/>
                  <w:szCs w:val="28"/>
                </w:rPr>
                <m:t>N</m:t>
              </m:r>
            </m:den>
          </m:f>
          <m:nary>
            <m:naryPr>
              <m:chr m:val="∑"/>
              <m:limLoc m:val="undOvr"/>
              <m:ctrlPr>
                <w:rPr>
                  <w:rFonts w:ascii="Cambria Math" w:eastAsiaTheme="minorEastAsia" w:hAnsi="Cambria Math"/>
                  <w:b/>
                  <w:i/>
                  <w:sz w:val="28"/>
                  <w:szCs w:val="28"/>
                </w:rPr>
              </m:ctrlPr>
            </m:naryPr>
            <m:sub>
              <m:r>
                <m:rPr>
                  <m:sty m:val="bi"/>
                </m:rPr>
                <w:rPr>
                  <w:rFonts w:ascii="Cambria Math" w:eastAsiaTheme="minorEastAsia" w:hAnsi="Cambria Math"/>
                  <w:sz w:val="28"/>
                  <w:szCs w:val="28"/>
                </w:rPr>
                <m:t>i=0</m:t>
              </m:r>
            </m:sub>
            <m:sup>
              <m:r>
                <m:rPr>
                  <m:sty m:val="bi"/>
                </m:rPr>
                <w:rPr>
                  <w:rFonts w:ascii="Cambria Math" w:eastAsiaTheme="minorEastAsia" w:hAnsi="Cambria Math"/>
                  <w:sz w:val="28"/>
                  <w:szCs w:val="28"/>
                </w:rPr>
                <m:t>N</m:t>
              </m:r>
            </m:sup>
            <m:e>
              <m:sSup>
                <m:sSupPr>
                  <m:ctrlPr>
                    <w:rPr>
                      <w:rFonts w:ascii="Cambria Math" w:eastAsiaTheme="minorEastAsia" w:hAnsi="Cambria Math"/>
                      <w:b/>
                      <w:i/>
                      <w:sz w:val="28"/>
                      <w:szCs w:val="28"/>
                    </w:rPr>
                  </m:ctrlPr>
                </m:sSupPr>
                <m:e>
                  <m:r>
                    <m:rPr>
                      <m:sty m:val="bi"/>
                    </m:rPr>
                    <w:rPr>
                      <w:rFonts w:ascii="Cambria Math" w:eastAsiaTheme="minorEastAsia" w:hAnsi="Cambria Math"/>
                      <w:sz w:val="28"/>
                      <w:szCs w:val="28"/>
                    </w:rPr>
                    <m:t>(</m:t>
                  </m:r>
                  <m:sSub>
                    <m:sSubPr>
                      <m:ctrlPr>
                        <w:rPr>
                          <w:rFonts w:ascii="Cambria Math" w:eastAsiaTheme="minorEastAsia" w:hAnsi="Cambria Math"/>
                          <w:b/>
                          <w:i/>
                          <w:sz w:val="28"/>
                          <w:szCs w:val="28"/>
                        </w:rPr>
                      </m:ctrlPr>
                    </m:sSubPr>
                    <m:e>
                      <m:r>
                        <m:rPr>
                          <m:sty m:val="bi"/>
                        </m:rPr>
                        <w:rPr>
                          <w:rFonts w:ascii="Cambria Math" w:eastAsiaTheme="minorEastAsia" w:hAnsi="Cambria Math"/>
                          <w:sz w:val="28"/>
                          <w:szCs w:val="28"/>
                        </w:rPr>
                        <m:t>x</m:t>
                      </m:r>
                    </m:e>
                    <m:sub>
                      <m:r>
                        <m:rPr>
                          <m:sty m:val="bi"/>
                        </m:rPr>
                        <w:rPr>
                          <w:rFonts w:ascii="Cambria Math" w:eastAsiaTheme="minorEastAsia" w:hAnsi="Cambria Math"/>
                          <w:sz w:val="28"/>
                          <w:szCs w:val="28"/>
                        </w:rPr>
                        <m:t>i</m:t>
                      </m:r>
                    </m:sub>
                  </m:sSub>
                  <m:r>
                    <m:rPr>
                      <m:sty m:val="bi"/>
                    </m:rPr>
                    <w:rPr>
                      <w:rFonts w:ascii="Cambria Math" w:eastAsiaTheme="minorEastAsia" w:hAnsi="Cambria Math"/>
                      <w:sz w:val="28"/>
                      <w:szCs w:val="28"/>
                    </w:rPr>
                    <m:t>-µ)</m:t>
                  </m:r>
                </m:e>
                <m:sup>
                  <m:r>
                    <m:rPr>
                      <m:sty m:val="bi"/>
                    </m:rPr>
                    <w:rPr>
                      <w:rFonts w:ascii="Cambria Math" w:eastAsiaTheme="minorEastAsia" w:hAnsi="Cambria Math"/>
                      <w:sz w:val="28"/>
                      <w:szCs w:val="28"/>
                    </w:rPr>
                    <m:t>2</m:t>
                  </m:r>
                </m:sup>
              </m:sSup>
            </m:e>
          </m:nary>
        </m:oMath>
      </m:oMathPara>
    </w:p>
    <w:p w:rsidR="00027A1D" w:rsidRPr="000D0C72" w:rsidRDefault="00027A1D" w:rsidP="006046B7">
      <w:pPr>
        <w:spacing w:after="0" w:line="240" w:lineRule="auto"/>
      </w:pPr>
    </w:p>
    <w:sectPr w:rsidR="00027A1D" w:rsidRPr="000D0C72" w:rsidSect="00F554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CEE" w:rsidRDefault="00BC0CEE" w:rsidP="008979B9">
      <w:pPr>
        <w:spacing w:after="0" w:line="240" w:lineRule="auto"/>
      </w:pPr>
      <w:r>
        <w:separator/>
      </w:r>
    </w:p>
  </w:endnote>
  <w:endnote w:type="continuationSeparator" w:id="0">
    <w:p w:rsidR="00BC0CEE" w:rsidRDefault="00BC0CEE" w:rsidP="00897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CEE" w:rsidRDefault="00BC0CEE" w:rsidP="008979B9">
      <w:pPr>
        <w:spacing w:after="0" w:line="240" w:lineRule="auto"/>
      </w:pPr>
      <w:r>
        <w:separator/>
      </w:r>
    </w:p>
  </w:footnote>
  <w:footnote w:type="continuationSeparator" w:id="0">
    <w:p w:rsidR="00BC0CEE" w:rsidRDefault="00BC0CEE" w:rsidP="008979B9">
      <w:pPr>
        <w:spacing w:after="0" w:line="240" w:lineRule="auto"/>
      </w:pPr>
      <w:r>
        <w:continuationSeparator/>
      </w:r>
    </w:p>
  </w:footnote>
  <w:footnote w:id="1">
    <w:p w:rsidR="00BC0CEE" w:rsidRDefault="00BC0CEE">
      <w:pPr>
        <w:pStyle w:val="FootnoteText"/>
      </w:pPr>
      <w:r>
        <w:rPr>
          <w:rStyle w:val="FootnoteReference"/>
        </w:rPr>
        <w:footnoteRef/>
      </w:r>
      <w:r>
        <w:t xml:space="preserve"> Note that Quintiles with 4 points and 5 regions are also possible.  In this case, one of the values is not the median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95D20"/>
    <w:multiLevelType w:val="hybridMultilevel"/>
    <w:tmpl w:val="DD021F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FB20F26"/>
    <w:multiLevelType w:val="hybridMultilevel"/>
    <w:tmpl w:val="A38CC9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4D626BA2"/>
    <w:multiLevelType w:val="hybridMultilevel"/>
    <w:tmpl w:val="C7AA3C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5CBB2EA9"/>
    <w:multiLevelType w:val="hybridMultilevel"/>
    <w:tmpl w:val="6F8E22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046B7"/>
    <w:rsid w:val="00027A1D"/>
    <w:rsid w:val="000B0618"/>
    <w:rsid w:val="000D0C72"/>
    <w:rsid w:val="00105797"/>
    <w:rsid w:val="001E4AF3"/>
    <w:rsid w:val="00292812"/>
    <w:rsid w:val="002A30D1"/>
    <w:rsid w:val="00380437"/>
    <w:rsid w:val="004138A8"/>
    <w:rsid w:val="005D70BE"/>
    <w:rsid w:val="006046B7"/>
    <w:rsid w:val="008979B9"/>
    <w:rsid w:val="0092032D"/>
    <w:rsid w:val="00BC0CEE"/>
    <w:rsid w:val="00F5541A"/>
    <w:rsid w:val="00FE7C99"/>
    <w:rsid w:val="00FF4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4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6B7"/>
    <w:pPr>
      <w:ind w:left="720"/>
      <w:contextualSpacing/>
    </w:pPr>
  </w:style>
  <w:style w:type="character" w:styleId="Hyperlink">
    <w:name w:val="Hyperlink"/>
    <w:basedOn w:val="DefaultParagraphFont"/>
    <w:uiPriority w:val="99"/>
    <w:semiHidden/>
    <w:unhideWhenUsed/>
    <w:rsid w:val="008979B9"/>
    <w:rPr>
      <w:color w:val="0000FF"/>
      <w:u w:val="single"/>
    </w:rPr>
  </w:style>
  <w:style w:type="paragraph" w:styleId="FootnoteText">
    <w:name w:val="footnote text"/>
    <w:basedOn w:val="Normal"/>
    <w:link w:val="FootnoteTextChar"/>
    <w:uiPriority w:val="99"/>
    <w:semiHidden/>
    <w:unhideWhenUsed/>
    <w:rsid w:val="008979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79B9"/>
    <w:rPr>
      <w:sz w:val="20"/>
      <w:szCs w:val="20"/>
    </w:rPr>
  </w:style>
  <w:style w:type="character" w:styleId="FootnoteReference">
    <w:name w:val="footnote reference"/>
    <w:basedOn w:val="DefaultParagraphFont"/>
    <w:uiPriority w:val="99"/>
    <w:semiHidden/>
    <w:unhideWhenUsed/>
    <w:rsid w:val="008979B9"/>
    <w:rPr>
      <w:vertAlign w:val="superscript"/>
    </w:rPr>
  </w:style>
  <w:style w:type="paragraph" w:styleId="BalloonText">
    <w:name w:val="Balloon Text"/>
    <w:basedOn w:val="Normal"/>
    <w:link w:val="BalloonTextChar"/>
    <w:uiPriority w:val="99"/>
    <w:semiHidden/>
    <w:unhideWhenUsed/>
    <w:rsid w:val="00FE7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C99"/>
    <w:rPr>
      <w:rFonts w:ascii="Tahoma" w:hAnsi="Tahoma" w:cs="Tahoma"/>
      <w:sz w:val="16"/>
      <w:szCs w:val="16"/>
    </w:rPr>
  </w:style>
  <w:style w:type="character" w:styleId="PlaceholderText">
    <w:name w:val="Placeholder Text"/>
    <w:basedOn w:val="DefaultParagraphFont"/>
    <w:uiPriority w:val="99"/>
    <w:semiHidden/>
    <w:rsid w:val="00FE7C9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82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15B34E-626F-46CF-8D66-DCD125084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Le Moyne College</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creelem</dc:creator>
  <cp:keywords/>
  <dc:description/>
  <cp:lastModifiedBy>lemo1946</cp:lastModifiedBy>
  <cp:revision>7</cp:revision>
  <dcterms:created xsi:type="dcterms:W3CDTF">2013-09-26T13:42:00Z</dcterms:created>
  <dcterms:modified xsi:type="dcterms:W3CDTF">2013-10-01T17:03:00Z</dcterms:modified>
</cp:coreProperties>
</file>