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91E" w:rsidRPr="00C2391E" w:rsidRDefault="00F94170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Topic</w:t>
      </w:r>
      <w:r w:rsidR="00C2391E" w:rsidRPr="00C2391E">
        <w:rPr>
          <w:b/>
          <w:bCs/>
          <w:sz w:val="28"/>
          <w:szCs w:val="28"/>
        </w:rPr>
        <w:t xml:space="preserve"> 1</w:t>
      </w:r>
    </w:p>
    <w:p w:rsidR="00C2391E" w:rsidRPr="00C2391E" w:rsidRDefault="00C2391E">
      <w:pPr>
        <w:rPr>
          <w:b/>
          <w:bCs/>
          <w:sz w:val="28"/>
          <w:szCs w:val="28"/>
        </w:rPr>
      </w:pPr>
      <w:r w:rsidRPr="00C2391E">
        <w:rPr>
          <w:b/>
          <w:bCs/>
          <w:sz w:val="28"/>
          <w:szCs w:val="28"/>
        </w:rPr>
        <w:t>Data and Variables</w:t>
      </w:r>
    </w:p>
    <w:p w:rsidR="00C2391E" w:rsidRDefault="00C2391E"/>
    <w:p w:rsidR="00B91062" w:rsidRDefault="004D0516">
      <w:r>
        <w:t>Statistics – science of reasoning from data</w:t>
      </w:r>
    </w:p>
    <w:p w:rsidR="004D0516" w:rsidRDefault="004D0516"/>
    <w:p w:rsidR="004D0516" w:rsidRDefault="004D0516" w:rsidP="004D0516">
      <w:r w:rsidRPr="004D0516">
        <w:rPr>
          <w:b/>
          <w:bCs/>
        </w:rPr>
        <w:t>Observational Units</w:t>
      </w:r>
      <w:r>
        <w:t xml:space="preserve"> - Set of items or objects</w:t>
      </w:r>
    </w:p>
    <w:p w:rsidR="00F94170" w:rsidRPr="00F94170" w:rsidRDefault="00F94170" w:rsidP="00F94170">
      <w:pPr>
        <w:rPr>
          <w:b/>
          <w:bCs/>
        </w:rPr>
      </w:pPr>
      <w:r>
        <w:rPr>
          <w:i/>
          <w:iCs/>
        </w:rPr>
        <w:tab/>
      </w:r>
      <w:r>
        <w:t>An observation unit might be people, cars, buildings, vegetables.  Essentially, they are things.</w:t>
      </w:r>
    </w:p>
    <w:p w:rsidR="00F94170" w:rsidRDefault="00F94170" w:rsidP="004D0516"/>
    <w:p w:rsidR="004D0516" w:rsidRDefault="004D0516" w:rsidP="004D0516">
      <w:pPr>
        <w:rPr>
          <w:i/>
          <w:iCs/>
        </w:rPr>
      </w:pPr>
      <w:r>
        <w:t xml:space="preserve">An Observational Unit has one or more </w:t>
      </w:r>
      <w:r w:rsidRPr="004D0516">
        <w:rPr>
          <w:i/>
          <w:iCs/>
        </w:rPr>
        <w:t>Characteristics</w:t>
      </w:r>
      <w:r>
        <w:rPr>
          <w:rStyle w:val="FootnoteReference"/>
          <w:b/>
          <w:bCs/>
        </w:rPr>
        <w:footnoteReference w:id="1"/>
      </w:r>
    </w:p>
    <w:p w:rsidR="004D0516" w:rsidRDefault="004D0516" w:rsidP="004D0516">
      <w:pPr>
        <w:rPr>
          <w:rStyle w:val="st"/>
        </w:rPr>
      </w:pPr>
      <w:r>
        <w:rPr>
          <w:b/>
          <w:bCs/>
        </w:rPr>
        <w:t xml:space="preserve">Characteristic - </w:t>
      </w:r>
      <w:r>
        <w:rPr>
          <w:rStyle w:val="st"/>
        </w:rPr>
        <w:t>a distinguishing trait, quality, or property.</w:t>
      </w:r>
      <w:r>
        <w:rPr>
          <w:rStyle w:val="EndnoteReference"/>
        </w:rPr>
        <w:endnoteReference w:id="1"/>
      </w:r>
    </w:p>
    <w:p w:rsidR="00F94170" w:rsidRDefault="00F94170" w:rsidP="004D0516">
      <w:pPr>
        <w:rPr>
          <w:rStyle w:val="st"/>
        </w:rPr>
      </w:pPr>
      <w:r>
        <w:rPr>
          <w:rStyle w:val="st"/>
        </w:rPr>
        <w:tab/>
        <w:t>If an observational unit is a person, a characteristic might be hair color, height, weight, shoe size, favorite food, etc.  If it were a vegetable, it might be sweetness, weight, color, etc.</w:t>
      </w:r>
    </w:p>
    <w:p w:rsidR="004D0516" w:rsidRDefault="004D0516" w:rsidP="004D0516">
      <w:pPr>
        <w:rPr>
          <w:rStyle w:val="st"/>
        </w:rPr>
      </w:pPr>
      <w:r>
        <w:rPr>
          <w:rStyle w:val="st"/>
        </w:rPr>
        <w:t xml:space="preserve">Characteristics often </w:t>
      </w:r>
      <w:r>
        <w:rPr>
          <w:rStyle w:val="st"/>
          <w:i/>
          <w:iCs/>
        </w:rPr>
        <w:t>vary</w:t>
      </w:r>
      <w:r>
        <w:rPr>
          <w:rStyle w:val="st"/>
        </w:rPr>
        <w:t>, which means they take on different values</w:t>
      </w:r>
    </w:p>
    <w:p w:rsidR="004D0516" w:rsidRDefault="004D0516" w:rsidP="004D0516">
      <w:pPr>
        <w:rPr>
          <w:rStyle w:val="st"/>
        </w:rPr>
      </w:pPr>
      <w:r w:rsidRPr="004D0516">
        <w:rPr>
          <w:rStyle w:val="st"/>
          <w:b/>
          <w:bCs/>
        </w:rPr>
        <w:t>Variable</w:t>
      </w:r>
      <w:r>
        <w:rPr>
          <w:rStyle w:val="st"/>
          <w:b/>
          <w:bCs/>
        </w:rPr>
        <w:t xml:space="preserve"> – </w:t>
      </w:r>
      <w:r>
        <w:rPr>
          <w:rStyle w:val="st"/>
        </w:rPr>
        <w:t>is a characteristic of a set of observational units that can be assigned a number or a category.</w:t>
      </w:r>
    </w:p>
    <w:p w:rsidR="00255EFC" w:rsidRPr="00255EFC" w:rsidRDefault="00255EFC" w:rsidP="004D0516">
      <w:pPr>
        <w:rPr>
          <w:rStyle w:val="st"/>
        </w:rPr>
      </w:pPr>
      <w:r>
        <w:rPr>
          <w:rStyle w:val="st"/>
          <w:b/>
          <w:bCs/>
        </w:rPr>
        <w:t>Variability</w:t>
      </w:r>
      <w:r>
        <w:rPr>
          <w:rStyle w:val="st"/>
        </w:rPr>
        <w:t xml:space="preserve"> – refers to the phenomenon of a variable taking on different values or categories from observational unit to observational unit.</w:t>
      </w:r>
    </w:p>
    <w:p w:rsidR="00255EFC" w:rsidRPr="00C2391E" w:rsidRDefault="00255EFC" w:rsidP="00C2391E">
      <w:pPr>
        <w:rPr>
          <w:rStyle w:val="st"/>
          <w:i/>
          <w:iCs/>
        </w:rPr>
      </w:pPr>
      <w:r>
        <w:rPr>
          <w:rStyle w:val="st"/>
          <w:i/>
          <w:iCs/>
        </w:rPr>
        <w:t xml:space="preserve">Variability is a key concept in statistics.  Handling variability is central to understanding statistics.  </w:t>
      </w:r>
    </w:p>
    <w:p w:rsidR="004D0516" w:rsidRDefault="004D0516" w:rsidP="004D0516">
      <w:pPr>
        <w:rPr>
          <w:rStyle w:val="st"/>
        </w:rPr>
      </w:pPr>
      <w:r w:rsidRPr="00255EFC">
        <w:rPr>
          <w:rStyle w:val="st"/>
          <w:b/>
          <w:bCs/>
        </w:rPr>
        <w:t>Data</w:t>
      </w:r>
      <w:r w:rsidR="00255EFC">
        <w:rPr>
          <w:rStyle w:val="st"/>
        </w:rPr>
        <w:t xml:space="preserve"> – is the set of values of a variable(s) for the collection of observational units under consideration.</w:t>
      </w:r>
    </w:p>
    <w:p w:rsidR="00F94170" w:rsidRDefault="00F94170" w:rsidP="004D0516">
      <w:pPr>
        <w:rPr>
          <w:rStyle w:val="st"/>
        </w:rPr>
      </w:pPr>
      <w:r>
        <w:rPr>
          <w:rStyle w:val="st"/>
        </w:rPr>
        <w:tab/>
        <w:t>If your observational units were a classroom,, and your variable was hair color, your data might be {blond, blond, brown, brown, brown, blond, red, brown, …..}, or a color for each student in the class.</w:t>
      </w:r>
    </w:p>
    <w:p w:rsidR="00255EFC" w:rsidRPr="00255EFC" w:rsidRDefault="00255EFC" w:rsidP="004D0516">
      <w:pPr>
        <w:rPr>
          <w:rStyle w:val="st"/>
        </w:rPr>
      </w:pPr>
    </w:p>
    <w:p w:rsidR="004D0516" w:rsidRDefault="00255EFC" w:rsidP="004D0516">
      <w:pPr>
        <w:rPr>
          <w:rStyle w:val="st"/>
        </w:rPr>
      </w:pPr>
      <w:r>
        <w:rPr>
          <w:rStyle w:val="st"/>
        </w:rPr>
        <w:t>(for types of variables, see the document, “Variable Types.docx”,  in the content section of blackboard.)</w:t>
      </w:r>
    </w:p>
    <w:p w:rsidR="00255EFC" w:rsidRPr="00255EFC" w:rsidRDefault="00255EFC" w:rsidP="00255EFC">
      <w:pPr>
        <w:rPr>
          <w:rStyle w:val="st"/>
          <w:i/>
          <w:iCs/>
        </w:rPr>
      </w:pPr>
      <w:r>
        <w:rPr>
          <w:rStyle w:val="st"/>
          <w:i/>
          <w:iCs/>
        </w:rPr>
        <w:t>Being able to identify data types is very important as it determines what type of analysis, both visual and mathematical, will follow.</w:t>
      </w:r>
    </w:p>
    <w:p w:rsidR="00255EFC" w:rsidRDefault="00255EFC" w:rsidP="00255EFC">
      <w:pPr>
        <w:rPr>
          <w:rStyle w:val="st"/>
        </w:rPr>
      </w:pPr>
    </w:p>
    <w:p w:rsidR="00255EFC" w:rsidRDefault="00255EFC" w:rsidP="00255EFC">
      <w:pPr>
        <w:rPr>
          <w:rStyle w:val="st"/>
        </w:rPr>
      </w:pPr>
      <w:r>
        <w:rPr>
          <w:rStyle w:val="st"/>
        </w:rPr>
        <w:lastRenderedPageBreak/>
        <w:t>Data are a set of values that have been determined.  I.e. somehow read,  measured, or extracted.</w:t>
      </w:r>
    </w:p>
    <w:p w:rsidR="00255EFC" w:rsidRDefault="00255EFC" w:rsidP="00255EFC">
      <w:pPr>
        <w:rPr>
          <w:rStyle w:val="st"/>
        </w:rPr>
      </w:pPr>
      <w:r>
        <w:rPr>
          <w:rStyle w:val="st"/>
        </w:rPr>
        <w:t>Values of characteristics that have been determined have two components</w:t>
      </w:r>
    </w:p>
    <w:p w:rsidR="00255EFC" w:rsidRDefault="00255EFC" w:rsidP="00255EFC">
      <w:pPr>
        <w:pStyle w:val="ListParagraph"/>
        <w:numPr>
          <w:ilvl w:val="0"/>
          <w:numId w:val="1"/>
        </w:numPr>
        <w:rPr>
          <w:rStyle w:val="st"/>
        </w:rPr>
      </w:pPr>
      <w:r>
        <w:rPr>
          <w:rStyle w:val="st"/>
        </w:rPr>
        <w:t xml:space="preserve"> Deterministic component – the actual value</w:t>
      </w:r>
    </w:p>
    <w:p w:rsidR="00255EFC" w:rsidRDefault="00255EFC" w:rsidP="00255EFC">
      <w:pPr>
        <w:pStyle w:val="ListParagraph"/>
        <w:numPr>
          <w:ilvl w:val="0"/>
          <w:numId w:val="1"/>
        </w:numPr>
        <w:rPr>
          <w:rStyle w:val="st"/>
        </w:rPr>
      </w:pPr>
      <w:r>
        <w:rPr>
          <w:rStyle w:val="st"/>
        </w:rPr>
        <w:t>Random component – due to error in the measurement or process</w:t>
      </w:r>
    </w:p>
    <w:p w:rsidR="00255EFC" w:rsidRPr="00255EFC" w:rsidRDefault="00255EFC" w:rsidP="00255EFC">
      <w:pPr>
        <w:pStyle w:val="ListParagraph"/>
        <w:ind w:left="1080"/>
        <w:rPr>
          <w:rStyle w:val="st"/>
        </w:rPr>
      </w:pPr>
    </w:p>
    <w:p w:rsidR="004D0516" w:rsidRDefault="004D0516" w:rsidP="004D0516">
      <w:pPr>
        <w:rPr>
          <w:rStyle w:val="st"/>
          <w:b/>
          <w:bCs/>
        </w:rPr>
      </w:pPr>
    </w:p>
    <w:p w:rsidR="004D0516" w:rsidRDefault="004D0516" w:rsidP="004D0516">
      <w:pPr>
        <w:rPr>
          <w:rStyle w:val="st"/>
          <w:b/>
          <w:bCs/>
        </w:rPr>
      </w:pPr>
    </w:p>
    <w:p w:rsidR="004D0516" w:rsidRDefault="004D0516" w:rsidP="004D0516">
      <w:pPr>
        <w:rPr>
          <w:rStyle w:val="st"/>
          <w:b/>
          <w:bCs/>
        </w:rPr>
      </w:pPr>
    </w:p>
    <w:p w:rsidR="004D0516" w:rsidRDefault="004D0516" w:rsidP="004D0516">
      <w:pPr>
        <w:rPr>
          <w:rStyle w:val="st"/>
          <w:b/>
          <w:bCs/>
        </w:rPr>
      </w:pPr>
    </w:p>
    <w:p w:rsidR="004D0516" w:rsidRDefault="004D0516" w:rsidP="004D0516">
      <w:pPr>
        <w:rPr>
          <w:rStyle w:val="st"/>
          <w:b/>
          <w:bCs/>
        </w:rPr>
      </w:pPr>
    </w:p>
    <w:p w:rsidR="004D0516" w:rsidRDefault="004D0516" w:rsidP="004D0516">
      <w:pPr>
        <w:rPr>
          <w:rStyle w:val="st"/>
          <w:b/>
          <w:bCs/>
        </w:rPr>
      </w:pPr>
    </w:p>
    <w:p w:rsidR="004D0516" w:rsidRDefault="004D0516" w:rsidP="004D0516">
      <w:pPr>
        <w:rPr>
          <w:rStyle w:val="st"/>
          <w:b/>
          <w:bCs/>
        </w:rPr>
      </w:pPr>
    </w:p>
    <w:p w:rsidR="004D0516" w:rsidRDefault="004D0516" w:rsidP="004D0516">
      <w:pPr>
        <w:rPr>
          <w:rStyle w:val="st"/>
          <w:b/>
          <w:bCs/>
        </w:rPr>
      </w:pPr>
    </w:p>
    <w:p w:rsidR="004D0516" w:rsidRDefault="004D0516" w:rsidP="004D0516">
      <w:pPr>
        <w:rPr>
          <w:rStyle w:val="st"/>
          <w:b/>
          <w:bCs/>
        </w:rPr>
      </w:pPr>
    </w:p>
    <w:p w:rsidR="004D0516" w:rsidRDefault="004D0516" w:rsidP="004D0516">
      <w:pPr>
        <w:rPr>
          <w:rStyle w:val="st"/>
          <w:b/>
          <w:bCs/>
        </w:rPr>
      </w:pPr>
    </w:p>
    <w:p w:rsidR="004D0516" w:rsidRDefault="004D0516" w:rsidP="004D0516">
      <w:pPr>
        <w:rPr>
          <w:rStyle w:val="st"/>
          <w:b/>
          <w:bCs/>
        </w:rPr>
      </w:pPr>
    </w:p>
    <w:p w:rsidR="004D0516" w:rsidRDefault="004D0516" w:rsidP="004D0516">
      <w:pPr>
        <w:rPr>
          <w:rStyle w:val="st"/>
          <w:b/>
          <w:bCs/>
        </w:rPr>
      </w:pPr>
    </w:p>
    <w:p w:rsidR="004D0516" w:rsidRDefault="004D0516" w:rsidP="004D0516">
      <w:pPr>
        <w:rPr>
          <w:rStyle w:val="st"/>
          <w:b/>
          <w:bCs/>
        </w:rPr>
      </w:pPr>
    </w:p>
    <w:p w:rsidR="004D0516" w:rsidRPr="004D0516" w:rsidRDefault="004D0516" w:rsidP="004D0516">
      <w:pPr>
        <w:rPr>
          <w:b/>
          <w:bCs/>
        </w:rPr>
      </w:pPr>
    </w:p>
    <w:sectPr w:rsidR="004D0516" w:rsidRPr="004D0516" w:rsidSect="00B91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BFF" w:rsidRDefault="00395BFF" w:rsidP="004D0516">
      <w:pPr>
        <w:spacing w:after="0" w:line="240" w:lineRule="auto"/>
      </w:pPr>
      <w:r>
        <w:separator/>
      </w:r>
    </w:p>
  </w:endnote>
  <w:endnote w:type="continuationSeparator" w:id="0">
    <w:p w:rsidR="00395BFF" w:rsidRDefault="00395BFF" w:rsidP="004D0516">
      <w:pPr>
        <w:spacing w:after="0" w:line="240" w:lineRule="auto"/>
      </w:pPr>
      <w:r>
        <w:continuationSeparator/>
      </w:r>
    </w:p>
  </w:endnote>
  <w:endnote w:id="1">
    <w:p w:rsidR="004D0516" w:rsidRDefault="004D0516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4D0516">
        <w:t>http://www.merriam-webster.com/dictionary/characteristic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BFF" w:rsidRDefault="00395BFF" w:rsidP="004D0516">
      <w:pPr>
        <w:spacing w:after="0" w:line="240" w:lineRule="auto"/>
      </w:pPr>
      <w:r>
        <w:separator/>
      </w:r>
    </w:p>
  </w:footnote>
  <w:footnote w:type="continuationSeparator" w:id="0">
    <w:p w:rsidR="00395BFF" w:rsidRDefault="00395BFF" w:rsidP="004D0516">
      <w:pPr>
        <w:spacing w:after="0" w:line="240" w:lineRule="auto"/>
      </w:pPr>
      <w:r>
        <w:continuationSeparator/>
      </w:r>
    </w:p>
  </w:footnote>
  <w:footnote w:id="1">
    <w:p w:rsidR="004D0516" w:rsidRDefault="004D0516">
      <w:pPr>
        <w:pStyle w:val="FootnoteText"/>
      </w:pPr>
      <w:r>
        <w:rPr>
          <w:rStyle w:val="FootnoteReference"/>
        </w:rPr>
        <w:footnoteRef/>
      </w:r>
      <w:r>
        <w:t xml:space="preserve"> An example of one characteristic might be the number that comes up (ie the number of dots) that appears when a die (dice) is rolled.  An example of many characteristics can be any collection of features that a person might have.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41D42"/>
    <w:multiLevelType w:val="hybridMultilevel"/>
    <w:tmpl w:val="68329D46"/>
    <w:lvl w:ilvl="0" w:tplc="BA887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516"/>
    <w:rsid w:val="00255EFC"/>
    <w:rsid w:val="00395BFF"/>
    <w:rsid w:val="004D0516"/>
    <w:rsid w:val="004D27E7"/>
    <w:rsid w:val="00B91062"/>
    <w:rsid w:val="00C2391E"/>
    <w:rsid w:val="00DF679B"/>
    <w:rsid w:val="00F9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D05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5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0516"/>
    <w:rPr>
      <w:vertAlign w:val="superscript"/>
    </w:rPr>
  </w:style>
  <w:style w:type="character" w:customStyle="1" w:styleId="st">
    <w:name w:val="st"/>
    <w:basedOn w:val="DefaultParagraphFont"/>
    <w:rsid w:val="004D0516"/>
  </w:style>
  <w:style w:type="paragraph" w:styleId="EndnoteText">
    <w:name w:val="endnote text"/>
    <w:basedOn w:val="Normal"/>
    <w:link w:val="EndnoteTextChar"/>
    <w:uiPriority w:val="99"/>
    <w:semiHidden/>
    <w:unhideWhenUsed/>
    <w:rsid w:val="004D051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D051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D0516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5E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D05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5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0516"/>
    <w:rPr>
      <w:vertAlign w:val="superscript"/>
    </w:rPr>
  </w:style>
  <w:style w:type="character" w:customStyle="1" w:styleId="st">
    <w:name w:val="st"/>
    <w:basedOn w:val="DefaultParagraphFont"/>
    <w:rsid w:val="004D0516"/>
  </w:style>
  <w:style w:type="paragraph" w:styleId="EndnoteText">
    <w:name w:val="endnote text"/>
    <w:basedOn w:val="Normal"/>
    <w:link w:val="EndnoteTextChar"/>
    <w:uiPriority w:val="99"/>
    <w:semiHidden/>
    <w:unhideWhenUsed/>
    <w:rsid w:val="004D051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D051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D0516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5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5D44C-80B1-49F8-A97C-44A943807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HN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ceo</dc:creator>
  <cp:lastModifiedBy>Local Admin</cp:lastModifiedBy>
  <cp:revision>2</cp:revision>
  <dcterms:created xsi:type="dcterms:W3CDTF">2013-09-09T02:18:00Z</dcterms:created>
  <dcterms:modified xsi:type="dcterms:W3CDTF">2013-09-09T02:18:00Z</dcterms:modified>
</cp:coreProperties>
</file>