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0E75" w:rsidTr="00BE0E75">
        <w:tc>
          <w:tcPr>
            <w:tcW w:w="9350" w:type="dxa"/>
          </w:tcPr>
          <w:p w:rsidR="0069708D" w:rsidRDefault="00F335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Below are the various assignments that students may do in Core 400J to meet the requirements of the course</w:t>
            </w:r>
            <w:r w:rsidR="00545431">
              <w:rPr>
                <w:rFonts w:ascii="Arial" w:hAnsi="Arial" w:cs="Arial"/>
                <w:sz w:val="24"/>
                <w:szCs w:val="24"/>
              </w:rPr>
              <w:t>.  There is greater detail about the requirements for each type of assignment and abo</w:t>
            </w:r>
            <w:r w:rsidR="0060252F">
              <w:rPr>
                <w:rFonts w:ascii="Arial" w:hAnsi="Arial" w:cs="Arial"/>
                <w:sz w:val="24"/>
                <w:szCs w:val="24"/>
              </w:rPr>
              <w:t>ut due dates at each link on this</w:t>
            </w:r>
            <w:r w:rsidR="00545431">
              <w:rPr>
                <w:rFonts w:ascii="Arial" w:hAnsi="Arial" w:cs="Arial"/>
                <w:sz w:val="24"/>
                <w:szCs w:val="24"/>
              </w:rPr>
              <w:t xml:space="preserve"> page.  Each student must take the final examination and will have a class participation grade.  Each student must do either two comparisons, two comparative critiques or </w:t>
            </w:r>
            <w:r w:rsidR="00A44439">
              <w:rPr>
                <w:rFonts w:ascii="Arial" w:hAnsi="Arial" w:cs="Arial"/>
                <w:sz w:val="24"/>
                <w:szCs w:val="24"/>
              </w:rPr>
              <w:t>one of eac</w:t>
            </w:r>
            <w:r w:rsidR="0060252F">
              <w:rPr>
                <w:rFonts w:ascii="Arial" w:hAnsi="Arial" w:cs="Arial"/>
                <w:sz w:val="24"/>
                <w:szCs w:val="24"/>
              </w:rPr>
              <w:t>h.  Also each student must</w:t>
            </w:r>
            <w:r w:rsidR="00A44439">
              <w:rPr>
                <w:rFonts w:ascii="Arial" w:hAnsi="Arial" w:cs="Arial"/>
                <w:sz w:val="24"/>
                <w:szCs w:val="24"/>
              </w:rPr>
              <w:t xml:space="preserve"> choose </w:t>
            </w:r>
            <w:r w:rsidR="0060252F"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="00A44439">
              <w:rPr>
                <w:rFonts w:ascii="Arial" w:hAnsi="Arial" w:cs="Arial"/>
                <w:sz w:val="24"/>
                <w:szCs w:val="24"/>
              </w:rPr>
              <w:t>assignments adding up to between 10% and 30% of their total grade.  If they choose additional assignments worth 10%, their final examination will count 40% of their grade.  If they choose additional assignments worth 20%, their final examination will count 30% of their grade.  If they choose additional assignments worth 30%, thei</w:t>
            </w:r>
            <w:r w:rsidR="000A3856">
              <w:rPr>
                <w:rFonts w:ascii="Arial" w:hAnsi="Arial" w:cs="Arial"/>
                <w:sz w:val="24"/>
                <w:szCs w:val="24"/>
              </w:rPr>
              <w:t>r final examination will count 2</w:t>
            </w:r>
            <w:r w:rsidR="00A44439">
              <w:rPr>
                <w:rFonts w:ascii="Arial" w:hAnsi="Arial" w:cs="Arial"/>
                <w:sz w:val="24"/>
                <w:szCs w:val="24"/>
              </w:rPr>
              <w:t>0% of their grade.</w:t>
            </w:r>
            <w:r w:rsidR="00C250BD">
              <w:rPr>
                <w:rFonts w:ascii="Arial" w:hAnsi="Arial" w:cs="Arial"/>
                <w:sz w:val="24"/>
                <w:szCs w:val="24"/>
              </w:rPr>
              <w:t xml:space="preserve">  All assignments are due at the beginning of class on the due date and late assignments will not be accepted under any circumstances.</w:t>
            </w:r>
            <w:r w:rsidR="000639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C7AA0" w:rsidRDefault="00CC7AA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9708D" w:rsidRDefault="006970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While more specific due dates for specific assignments will be posted soon, all students are required to complete assignments worth 20% of their course grade by September 30, 40% of their course grade by October 31, and 60% of their course grade by November 15.</w:t>
            </w:r>
          </w:p>
        </w:tc>
      </w:tr>
      <w:tr w:rsidR="00BE0E75" w:rsidTr="00BE0E75">
        <w:tc>
          <w:tcPr>
            <w:tcW w:w="9350" w:type="dxa"/>
          </w:tcPr>
          <w:p w:rsidR="00582FDB" w:rsidRDefault="00582F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E75" w:rsidRDefault="00BE0E75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Reflection papers</w:t>
            </w:r>
            <w:r>
              <w:rPr>
                <w:rFonts w:ascii="Arial" w:hAnsi="Arial" w:cs="Arial"/>
                <w:sz w:val="24"/>
                <w:szCs w:val="24"/>
              </w:rPr>
              <w:t>: Each is approximately two pages and considers</w:t>
            </w:r>
            <w:r w:rsidR="00A44439">
              <w:rPr>
                <w:rFonts w:ascii="Arial" w:hAnsi="Arial" w:cs="Arial"/>
                <w:sz w:val="24"/>
                <w:szCs w:val="24"/>
              </w:rPr>
              <w:t xml:space="preserve"> and analyzes</w:t>
            </w:r>
            <w:r>
              <w:rPr>
                <w:rFonts w:ascii="Arial" w:hAnsi="Arial" w:cs="Arial"/>
                <w:sz w:val="24"/>
                <w:szCs w:val="24"/>
              </w:rPr>
              <w:t xml:space="preserve"> an idea in one of the required readings.  Each is worth 10% of the total grade and you can do at most two.</w:t>
            </w:r>
          </w:p>
        </w:tc>
      </w:tr>
      <w:tr w:rsidR="00BE0E75" w:rsidTr="00BE0E75">
        <w:tc>
          <w:tcPr>
            <w:tcW w:w="9350" w:type="dxa"/>
          </w:tcPr>
          <w:p w:rsidR="00582FDB" w:rsidRDefault="00582F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E75" w:rsidRDefault="00E42C35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Critiques</w:t>
            </w:r>
            <w:r>
              <w:rPr>
                <w:rFonts w:ascii="Arial" w:hAnsi="Arial" w:cs="Arial"/>
                <w:sz w:val="24"/>
                <w:szCs w:val="24"/>
              </w:rPr>
              <w:t xml:space="preserve">: Each is between two and four pages long and </w:t>
            </w:r>
            <w:r w:rsidR="006012F6">
              <w:rPr>
                <w:rFonts w:ascii="Arial" w:hAnsi="Arial" w:cs="Arial"/>
                <w:sz w:val="24"/>
                <w:szCs w:val="24"/>
              </w:rPr>
              <w:t>involves a discussion</w:t>
            </w:r>
            <w:r w:rsidR="001674AD">
              <w:rPr>
                <w:rFonts w:ascii="Arial" w:hAnsi="Arial" w:cs="Arial"/>
                <w:sz w:val="24"/>
                <w:szCs w:val="24"/>
              </w:rPr>
              <w:t xml:space="preserve"> and analysis</w:t>
            </w:r>
            <w:r w:rsidR="006012F6">
              <w:rPr>
                <w:rFonts w:ascii="Arial" w:hAnsi="Arial" w:cs="Arial"/>
                <w:sz w:val="24"/>
                <w:szCs w:val="24"/>
              </w:rPr>
              <w:t xml:space="preserve"> of the issues raised in an optional reading.  Each is worth between 10% and 20% depending on the length of the reading.</w:t>
            </w:r>
            <w:r w:rsidR="00545431">
              <w:rPr>
                <w:rFonts w:ascii="Arial" w:hAnsi="Arial" w:cs="Arial"/>
                <w:sz w:val="24"/>
                <w:szCs w:val="24"/>
              </w:rPr>
              <w:t xml:space="preserve">  You can do at most two of these.</w:t>
            </w:r>
          </w:p>
        </w:tc>
      </w:tr>
      <w:tr w:rsidR="00BE0E75" w:rsidTr="00BE0E75">
        <w:tc>
          <w:tcPr>
            <w:tcW w:w="9350" w:type="dxa"/>
          </w:tcPr>
          <w:p w:rsidR="00582FDB" w:rsidRDefault="00582F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E75" w:rsidRDefault="006012F6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Comparison</w:t>
            </w:r>
            <w:r w:rsidR="00C250BD" w:rsidRPr="00C250B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 Compare two different radical movements using two different optional readings and at least two scholarly sources not on the reading list.</w:t>
            </w:r>
            <w:r w:rsidR="008B2635">
              <w:rPr>
                <w:rFonts w:ascii="Arial" w:hAnsi="Arial" w:cs="Arial"/>
                <w:sz w:val="24"/>
                <w:szCs w:val="24"/>
              </w:rPr>
              <w:t xml:space="preserve">  This should be approximately four pages long.</w:t>
            </w:r>
            <w:r>
              <w:rPr>
                <w:rFonts w:ascii="Arial" w:hAnsi="Arial" w:cs="Arial"/>
                <w:sz w:val="24"/>
                <w:szCs w:val="24"/>
              </w:rPr>
              <w:t xml:space="preserve">  This is worth 20% of your grade.</w:t>
            </w:r>
            <w:r w:rsidR="00545431">
              <w:rPr>
                <w:rFonts w:ascii="Arial" w:hAnsi="Arial" w:cs="Arial"/>
                <w:sz w:val="24"/>
                <w:szCs w:val="24"/>
              </w:rPr>
              <w:t xml:space="preserve">  You can do at most two of these.</w:t>
            </w:r>
          </w:p>
        </w:tc>
      </w:tr>
      <w:tr w:rsidR="00BE0E75" w:rsidTr="00BE0E75">
        <w:tc>
          <w:tcPr>
            <w:tcW w:w="9350" w:type="dxa"/>
          </w:tcPr>
          <w:p w:rsidR="00582FDB" w:rsidRDefault="00582F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E75" w:rsidRDefault="00C250BD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Media Analyses</w:t>
            </w:r>
            <w:r w:rsidR="008B2635">
              <w:rPr>
                <w:rFonts w:ascii="Arial" w:hAnsi="Arial" w:cs="Arial"/>
                <w:sz w:val="24"/>
                <w:szCs w:val="24"/>
              </w:rPr>
              <w:t xml:space="preserve">: Link an article in a </w:t>
            </w:r>
            <w:r w:rsidR="001674AD"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="008B2635">
              <w:rPr>
                <w:rFonts w:ascii="Arial" w:hAnsi="Arial" w:cs="Arial"/>
                <w:sz w:val="24"/>
                <w:szCs w:val="24"/>
              </w:rPr>
              <w:t>newspaper or news magazine to our discussion in class.  This should be two pages long and will be worth 10% of your grade.</w:t>
            </w:r>
            <w:r w:rsidR="00545431">
              <w:rPr>
                <w:rFonts w:ascii="Arial" w:hAnsi="Arial" w:cs="Arial"/>
                <w:sz w:val="24"/>
                <w:szCs w:val="24"/>
              </w:rPr>
              <w:t xml:space="preserve">  You can do at most two of these.</w:t>
            </w:r>
          </w:p>
        </w:tc>
      </w:tr>
      <w:tr w:rsidR="00BE0E75" w:rsidTr="00BE0E75">
        <w:tc>
          <w:tcPr>
            <w:tcW w:w="9350" w:type="dxa"/>
          </w:tcPr>
          <w:p w:rsidR="00582FDB" w:rsidRDefault="00582F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E75" w:rsidRDefault="008B2635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Comparative Critique</w:t>
            </w:r>
            <w:r w:rsidR="00C250BD" w:rsidRPr="00C250BD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 Analyze and optional reading and compare it to a scholarly source not on the reading list.  This should be approximately four pages long and will be worth 20% of your total grade.</w:t>
            </w:r>
            <w:r w:rsidR="00545431">
              <w:rPr>
                <w:rFonts w:ascii="Arial" w:hAnsi="Arial" w:cs="Arial"/>
                <w:sz w:val="24"/>
                <w:szCs w:val="24"/>
              </w:rPr>
              <w:t xml:space="preserve">  You can do at most two of these.</w:t>
            </w:r>
          </w:p>
        </w:tc>
      </w:tr>
      <w:tr w:rsidR="00BE0E75" w:rsidTr="00BE0E75">
        <w:tc>
          <w:tcPr>
            <w:tcW w:w="9350" w:type="dxa"/>
          </w:tcPr>
          <w:p w:rsidR="00582FDB" w:rsidRDefault="00582F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E0E75" w:rsidRDefault="00BE0E75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Class Participation</w:t>
            </w:r>
            <w:r>
              <w:rPr>
                <w:rFonts w:ascii="Arial" w:hAnsi="Arial" w:cs="Arial"/>
                <w:sz w:val="24"/>
                <w:szCs w:val="24"/>
              </w:rPr>
              <w:t>: Based on both attendance and the quality of class contributions, both questions and comments.  Worth 10% of the total grade.</w:t>
            </w:r>
          </w:p>
        </w:tc>
      </w:tr>
      <w:tr w:rsidR="009E6D0C" w:rsidTr="00BE0E75">
        <w:tc>
          <w:tcPr>
            <w:tcW w:w="9350" w:type="dxa"/>
          </w:tcPr>
          <w:p w:rsidR="00582FDB" w:rsidRDefault="00582FDB" w:rsidP="00E42C35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D0C" w:rsidRDefault="00E42C35" w:rsidP="00E42C35">
            <w:pPr>
              <w:rPr>
                <w:rFonts w:ascii="Arial" w:hAnsi="Arial" w:cs="Arial"/>
                <w:sz w:val="24"/>
                <w:szCs w:val="24"/>
              </w:rPr>
            </w:pPr>
            <w:r w:rsidRPr="00C250BD">
              <w:rPr>
                <w:rFonts w:ascii="Arial" w:hAnsi="Arial" w:cs="Arial"/>
                <w:b/>
                <w:sz w:val="24"/>
                <w:szCs w:val="24"/>
              </w:rPr>
              <w:t>Final Examination</w:t>
            </w:r>
            <w:r>
              <w:rPr>
                <w:rFonts w:ascii="Arial" w:hAnsi="Arial" w:cs="Arial"/>
                <w:sz w:val="24"/>
                <w:szCs w:val="24"/>
              </w:rPr>
              <w:t>: Everyone will take the final examination.  It will count between 20% and 40% of your total grade depending on what assignment choices you make.</w:t>
            </w:r>
          </w:p>
        </w:tc>
      </w:tr>
    </w:tbl>
    <w:p w:rsidR="002B55DE" w:rsidRPr="00BE0E75" w:rsidRDefault="002B55DE">
      <w:pPr>
        <w:rPr>
          <w:rFonts w:ascii="Arial" w:hAnsi="Arial" w:cs="Arial"/>
          <w:sz w:val="24"/>
          <w:szCs w:val="24"/>
        </w:rPr>
      </w:pPr>
    </w:p>
    <w:sectPr w:rsidR="002B55DE" w:rsidRPr="00BE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75"/>
    <w:rsid w:val="000639C3"/>
    <w:rsid w:val="000A3856"/>
    <w:rsid w:val="001674AD"/>
    <w:rsid w:val="002B55DE"/>
    <w:rsid w:val="004375EE"/>
    <w:rsid w:val="00545431"/>
    <w:rsid w:val="00582FDB"/>
    <w:rsid w:val="006012F6"/>
    <w:rsid w:val="0060252F"/>
    <w:rsid w:val="0069708D"/>
    <w:rsid w:val="008B2635"/>
    <w:rsid w:val="00965162"/>
    <w:rsid w:val="009E6D0C"/>
    <w:rsid w:val="00A44439"/>
    <w:rsid w:val="00BE0E75"/>
    <w:rsid w:val="00C250BD"/>
    <w:rsid w:val="00CC7AA0"/>
    <w:rsid w:val="00E42C35"/>
    <w:rsid w:val="00F33548"/>
    <w:rsid w:val="00F6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9B1AD"/>
  <w15:chartTrackingRefBased/>
  <w15:docId w15:val="{99FC876A-2923-4F71-8D5B-E14F21E0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Donn</dc:creator>
  <cp:keywords/>
  <dc:description/>
  <cp:lastModifiedBy>Clifford B Donn</cp:lastModifiedBy>
  <cp:revision>7</cp:revision>
  <dcterms:created xsi:type="dcterms:W3CDTF">2017-09-03T17:25:00Z</dcterms:created>
  <dcterms:modified xsi:type="dcterms:W3CDTF">2017-09-05T16:47:00Z</dcterms:modified>
</cp:coreProperties>
</file>